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828D" w14:textId="1E2959AC" w:rsidR="0011015A" w:rsidRDefault="0011015A" w:rsidP="00947285">
      <w:pPr>
        <w:pStyle w:val="Heading3"/>
        <w:pBdr>
          <w:bottom w:val="single" w:sz="4" w:space="1" w:color="auto"/>
        </w:pBdr>
        <w:tabs>
          <w:tab w:val="left" w:pos="1870"/>
          <w:tab w:val="center" w:pos="4680"/>
        </w:tabs>
        <w:wordWrap w:val="0"/>
        <w:jc w:val="center"/>
        <w:rPr>
          <w:color w:val="008998"/>
          <w:sz w:val="28"/>
          <w:szCs w:val="28"/>
          <w:lang w:eastAsia="zh-TW"/>
        </w:rPr>
      </w:pPr>
      <w:r>
        <w:rPr>
          <w:bCs/>
          <w:color w:val="008998"/>
          <w:sz w:val="28"/>
          <w:szCs w:val="28"/>
          <w:lang w:eastAsia="zh-TW"/>
        </w:rPr>
        <w:t xml:space="preserve">2024 </w:t>
      </w:r>
      <w:r>
        <w:rPr>
          <w:bCs/>
          <w:color w:val="008998"/>
          <w:sz w:val="28"/>
          <w:szCs w:val="28"/>
          <w:lang w:eastAsia="zh-TW"/>
        </w:rPr>
        <w:t>年預算案諮詢提交表格</w:t>
      </w:r>
    </w:p>
    <w:p w14:paraId="0DDA4D43" w14:textId="59DE2F11" w:rsidR="008E1747" w:rsidRPr="00F31EC6" w:rsidRDefault="00A15E95" w:rsidP="00947285">
      <w:pPr>
        <w:wordWrap w:val="0"/>
        <w:jc w:val="both"/>
        <w:rPr>
          <w:rFonts w:asciiTheme="minorHAnsi" w:hAnsiTheme="minorHAnsi" w:cstheme="minorHAnsi"/>
          <w:lang w:eastAsia="zh-TW"/>
        </w:rPr>
      </w:pPr>
      <w:r>
        <w:rPr>
          <w:rStyle w:val="normaltextrun"/>
          <w:rFonts w:asciiTheme="minorHAnsi" w:hAnsiTheme="minorHAnsi" w:cstheme="minorHAnsi"/>
          <w:color w:val="000000"/>
          <w:shd w:val="clear" w:color="auto" w:fill="FFFFFF"/>
          <w:lang w:eastAsia="zh-TW"/>
        </w:rPr>
        <w:t>財政與政府服務專責常設委員會誠邀卑詩省民就下年度省級預算分享意見和優先處理事項。</w:t>
      </w:r>
      <w:r>
        <w:rPr>
          <w:rFonts w:asciiTheme="minorHAnsi" w:hAnsiTheme="minorHAnsi" w:cstheme="minorHAnsi"/>
          <w:lang w:eastAsia="zh-TW"/>
        </w:rPr>
        <w:t>本委員會感謝所有卑詩省民對預算案諮詢一直的參與支持。</w:t>
      </w:r>
    </w:p>
    <w:p w14:paraId="0AD2BF70" w14:textId="050C0FCF" w:rsidR="008E1747" w:rsidRPr="00F31EC6" w:rsidRDefault="008E1747" w:rsidP="00947285">
      <w:pPr>
        <w:pStyle w:val="Heading3"/>
        <w:wordWrap w:val="0"/>
        <w:jc w:val="both"/>
        <w:rPr>
          <w:rFonts w:asciiTheme="minorHAnsi" w:hAnsiTheme="minorHAnsi" w:cstheme="minorHAnsi"/>
          <w:sz w:val="22"/>
          <w:szCs w:val="22"/>
          <w:lang w:eastAsia="zh-TW"/>
        </w:rPr>
      </w:pPr>
      <w:r>
        <w:rPr>
          <w:rFonts w:asciiTheme="minorHAnsi" w:hAnsiTheme="minorHAnsi" w:cstheme="minorHAnsi"/>
          <w:bCs/>
          <w:sz w:val="22"/>
          <w:szCs w:val="22"/>
          <w:lang w:eastAsia="zh-TW"/>
        </w:rPr>
        <w:t>指示：</w:t>
      </w:r>
    </w:p>
    <w:p w14:paraId="5206D2B9" w14:textId="4F82F953" w:rsidR="008E1747" w:rsidRPr="00F31EC6" w:rsidRDefault="008E1747" w:rsidP="00947285">
      <w:pPr>
        <w:wordWrap w:val="0"/>
        <w:jc w:val="both"/>
        <w:rPr>
          <w:rFonts w:asciiTheme="minorHAnsi" w:hAnsiTheme="minorHAnsi" w:cstheme="minorHAnsi"/>
          <w:lang w:eastAsia="zh-TW"/>
        </w:rPr>
      </w:pPr>
      <w:r>
        <w:rPr>
          <w:rFonts w:asciiTheme="minorHAnsi" w:hAnsiTheme="minorHAnsi" w:cstheme="minorHAnsi"/>
          <w:lang w:eastAsia="zh-TW"/>
        </w:rPr>
        <w:t>請在本提交表格填寫意見。</w:t>
      </w:r>
    </w:p>
    <w:p w14:paraId="01C3B41D" w14:textId="449361E7" w:rsidR="00237763" w:rsidRPr="00F31EC6" w:rsidRDefault="008E1747" w:rsidP="00947285">
      <w:pPr>
        <w:pStyle w:val="paragraph"/>
        <w:tabs>
          <w:tab w:val="left" w:pos="2070"/>
        </w:tabs>
        <w:wordWrap w:val="0"/>
        <w:spacing w:before="0" w:beforeAutospacing="0" w:after="0" w:afterAutospacing="0"/>
        <w:jc w:val="both"/>
        <w:textAlignment w:val="baseline"/>
        <w:rPr>
          <w:rFonts w:asciiTheme="minorHAnsi" w:hAnsiTheme="minorHAnsi" w:cstheme="minorHAnsi"/>
          <w:sz w:val="22"/>
          <w:szCs w:val="22"/>
          <w:lang w:eastAsia="zh-TW"/>
        </w:rPr>
      </w:pPr>
      <w:proofErr w:type="spellStart"/>
      <w:r>
        <w:rPr>
          <w:rFonts w:asciiTheme="minorHAnsi" w:hAnsiTheme="minorHAnsi" w:cstheme="minorHAnsi"/>
          <w:sz w:val="22"/>
          <w:szCs w:val="22"/>
          <w:lang w:eastAsia="zh-TW"/>
        </w:rPr>
        <w:t>您可以提供最多</w:t>
      </w:r>
      <w:r>
        <w:rPr>
          <w:rFonts w:asciiTheme="minorHAnsi" w:hAnsiTheme="minorHAnsi" w:cstheme="minorHAnsi"/>
          <w:b/>
          <w:bCs/>
          <w:sz w:val="22"/>
          <w:szCs w:val="22"/>
          <w:lang w:eastAsia="zh-TW"/>
        </w:rPr>
        <w:t>三項</w:t>
      </w:r>
      <w:r>
        <w:rPr>
          <w:rFonts w:asciiTheme="minorHAnsi" w:hAnsiTheme="minorHAnsi" w:cstheme="minorHAnsi"/>
          <w:sz w:val="22"/>
          <w:szCs w:val="22"/>
          <w:lang w:eastAsia="zh-TW"/>
        </w:rPr>
        <w:t>建議（每項最多</w:t>
      </w:r>
      <w:proofErr w:type="spellEnd"/>
      <w:r>
        <w:rPr>
          <w:rFonts w:asciiTheme="minorHAnsi" w:hAnsiTheme="minorHAnsi" w:cstheme="minorHAnsi"/>
          <w:sz w:val="22"/>
          <w:szCs w:val="22"/>
          <w:lang w:eastAsia="zh-TW"/>
        </w:rPr>
        <w:t xml:space="preserve"> 50 字），</w:t>
      </w:r>
      <w:proofErr w:type="spellStart"/>
      <w:r>
        <w:rPr>
          <w:rFonts w:asciiTheme="minorHAnsi" w:hAnsiTheme="minorHAnsi" w:cstheme="minorHAnsi"/>
          <w:sz w:val="22"/>
          <w:szCs w:val="22"/>
          <w:lang w:eastAsia="zh-TW"/>
        </w:rPr>
        <w:t>並就每項建議附上解釋（最多每項</w:t>
      </w:r>
      <w:proofErr w:type="spellEnd"/>
      <w:r>
        <w:rPr>
          <w:rFonts w:asciiTheme="minorHAnsi" w:hAnsiTheme="minorHAnsi" w:cstheme="minorHAnsi"/>
          <w:sz w:val="22"/>
          <w:szCs w:val="22"/>
          <w:lang w:eastAsia="zh-TW"/>
        </w:rPr>
        <w:t xml:space="preserve"> 300 字）。</w:t>
      </w:r>
      <w:proofErr w:type="spellStart"/>
      <w:r>
        <w:rPr>
          <w:rFonts w:asciiTheme="minorHAnsi" w:hAnsiTheme="minorHAnsi" w:cstheme="minorHAnsi"/>
          <w:sz w:val="22"/>
          <w:szCs w:val="22"/>
          <w:lang w:eastAsia="zh-TW"/>
        </w:rPr>
        <w:t>如果您填寫多於三項建議，額外的建議將不被視作您的正式提交資料，只當作資訊用途檢視</w:t>
      </w:r>
      <w:proofErr w:type="spellEnd"/>
      <w:r>
        <w:rPr>
          <w:rFonts w:asciiTheme="minorHAnsi" w:hAnsiTheme="minorHAnsi" w:cstheme="minorHAnsi"/>
          <w:sz w:val="22"/>
          <w:szCs w:val="22"/>
          <w:lang w:eastAsia="zh-TW"/>
        </w:rPr>
        <w:t>。</w:t>
      </w:r>
    </w:p>
    <w:p w14:paraId="07F95E2C" w14:textId="77777777" w:rsidR="005864BB" w:rsidRPr="00F31EC6" w:rsidRDefault="005864BB" w:rsidP="00947285">
      <w:pPr>
        <w:pStyle w:val="paragraph"/>
        <w:tabs>
          <w:tab w:val="left" w:pos="2070"/>
        </w:tabs>
        <w:wordWrap w:val="0"/>
        <w:spacing w:before="0" w:beforeAutospacing="0" w:after="0" w:afterAutospacing="0"/>
        <w:jc w:val="both"/>
        <w:textAlignment w:val="baseline"/>
        <w:rPr>
          <w:rFonts w:asciiTheme="minorHAnsi" w:hAnsiTheme="minorHAnsi" w:cstheme="minorHAnsi"/>
          <w:sz w:val="22"/>
          <w:szCs w:val="22"/>
          <w:lang w:eastAsia="zh-TW"/>
        </w:rPr>
      </w:pPr>
    </w:p>
    <w:p w14:paraId="12CA65D7" w14:textId="78FC722D" w:rsidR="008E1747" w:rsidRPr="00F31EC6" w:rsidRDefault="00A902F5" w:rsidP="00947285">
      <w:pPr>
        <w:wordWrap w:val="0"/>
        <w:jc w:val="both"/>
        <w:rPr>
          <w:rFonts w:asciiTheme="minorHAnsi" w:hAnsiTheme="minorHAnsi" w:cstheme="minorHAnsi"/>
          <w:lang w:eastAsia="zh-TW"/>
        </w:rPr>
      </w:pPr>
      <w:r>
        <w:rPr>
          <w:rFonts w:asciiTheme="minorHAnsi" w:hAnsiTheme="minorHAnsi" w:cstheme="minorHAnsi"/>
          <w:lang w:eastAsia="zh-TW"/>
        </w:rPr>
        <w:t>建議的先後次序不反映重要的優先次序。</w:t>
      </w:r>
    </w:p>
    <w:p w14:paraId="79B19E9A" w14:textId="5C4F3D02" w:rsidR="008E1747" w:rsidRPr="00F31EC6" w:rsidRDefault="008E1747" w:rsidP="00947285">
      <w:pPr>
        <w:wordWrap w:val="0"/>
        <w:jc w:val="both"/>
        <w:rPr>
          <w:rFonts w:asciiTheme="minorHAnsi" w:hAnsiTheme="minorHAnsi" w:cstheme="minorHAnsi"/>
          <w:lang w:eastAsia="zh-TW"/>
        </w:rPr>
      </w:pPr>
      <w:bookmarkStart w:id="0" w:name="_Hlk95829951"/>
      <w:r>
        <w:rPr>
          <w:rFonts w:asciiTheme="minorHAnsi" w:hAnsiTheme="minorHAnsi" w:cstheme="minorHAnsi"/>
          <w:lang w:eastAsia="zh-TW"/>
        </w:rPr>
        <w:t>請確保您的建議和解釋皆在提交的文本之中。透過連結提供的資料將不被視為提交意見的一部份，只會在有需要時審視。</w:t>
      </w:r>
    </w:p>
    <w:p w14:paraId="01E821A0" w14:textId="419B1801" w:rsidR="000D2A8B" w:rsidRPr="00F31EC6" w:rsidRDefault="000D2A8B" w:rsidP="00947285">
      <w:pPr>
        <w:wordWrap w:val="0"/>
        <w:jc w:val="both"/>
        <w:rPr>
          <w:rFonts w:asciiTheme="minorHAnsi" w:hAnsiTheme="minorHAnsi" w:cstheme="minorHAnsi"/>
          <w:lang w:eastAsia="zh-TW"/>
        </w:rPr>
      </w:pPr>
      <w:r>
        <w:rPr>
          <w:rFonts w:asciiTheme="minorHAnsi" w:hAnsiTheme="minorHAnsi" w:cstheme="minorHAnsi"/>
          <w:lang w:eastAsia="zh-TW"/>
        </w:rPr>
        <w:t>如果您提交意見時需要協助或支援，請聯絡議會委員會辦公室電話 250-356-2933 或者 1-877-428-8337（省內免費電話）。</w:t>
      </w:r>
    </w:p>
    <w:bookmarkEnd w:id="0"/>
    <w:p w14:paraId="663C4AEB" w14:textId="566593DF" w:rsidR="005864BB" w:rsidRPr="00F31EC6" w:rsidRDefault="00A902F5" w:rsidP="00947285">
      <w:pPr>
        <w:pStyle w:val="paragraph"/>
        <w:tabs>
          <w:tab w:val="left" w:pos="2070"/>
        </w:tabs>
        <w:wordWrap w:val="0"/>
        <w:spacing w:after="0"/>
        <w:jc w:val="both"/>
        <w:textAlignment w:val="baseline"/>
        <w:rPr>
          <w:rFonts w:asciiTheme="minorHAnsi" w:hAnsiTheme="minorHAnsi" w:cstheme="minorHAnsi"/>
          <w:b/>
          <w:bCs/>
          <w:sz w:val="22"/>
          <w:szCs w:val="22"/>
          <w:lang w:eastAsia="zh-TW"/>
        </w:rPr>
      </w:pPr>
      <w:r>
        <w:rPr>
          <w:rFonts w:asciiTheme="minorHAnsi" w:hAnsiTheme="minorHAnsi" w:cstheme="minorHAnsi"/>
          <w:b/>
          <w:bCs/>
          <w:sz w:val="22"/>
          <w:szCs w:val="22"/>
          <w:lang w:eastAsia="zh-TW"/>
        </w:rPr>
        <w:t xml:space="preserve">請注意，提交的意見均被視作公開文件，可能會張貼在委員會網站，並可根據持分者要求提供此等資料。請勿在提交文本中包括任何個人資料。議會委員會辦公室將在發佈或披露任何意見之前，刪除個人的聯絡資訊。 </w:t>
      </w:r>
    </w:p>
    <w:p w14:paraId="788D7D85" w14:textId="09AEE301" w:rsidR="00001CAB" w:rsidRPr="00F31EC6" w:rsidRDefault="001D2D35" w:rsidP="00947285">
      <w:pPr>
        <w:pStyle w:val="paragraph"/>
        <w:tabs>
          <w:tab w:val="left" w:pos="2070"/>
        </w:tabs>
        <w:wordWrap w:val="0"/>
        <w:spacing w:after="0"/>
        <w:jc w:val="both"/>
        <w:textAlignment w:val="baseline"/>
        <w:rPr>
          <w:rFonts w:asciiTheme="minorHAnsi" w:hAnsiTheme="minorHAnsi" w:cstheme="minorHAnsi"/>
          <w:b/>
          <w:bCs/>
          <w:sz w:val="22"/>
          <w:szCs w:val="22"/>
          <w:lang w:eastAsia="zh-TW"/>
        </w:rPr>
      </w:pPr>
      <w:proofErr w:type="spellStart"/>
      <w:r>
        <w:rPr>
          <w:rFonts w:asciiTheme="minorHAnsi" w:hAnsiTheme="minorHAnsi" w:cstheme="minorHAnsi"/>
          <w:b/>
          <w:bCs/>
          <w:sz w:val="22"/>
          <w:szCs w:val="22"/>
          <w:lang w:eastAsia="zh-TW"/>
        </w:rPr>
        <w:t>此外，所有向委員會提供意見的個人和組織的名字都會列在委員會的最終報告中，該報告在其工作結束時公開</w:t>
      </w:r>
      <w:proofErr w:type="spellEnd"/>
      <w:r>
        <w:rPr>
          <w:rFonts w:asciiTheme="minorHAnsi" w:hAnsiTheme="minorHAnsi" w:cstheme="minorHAnsi"/>
          <w:b/>
          <w:bCs/>
          <w:sz w:val="22"/>
          <w:szCs w:val="22"/>
          <w:lang w:eastAsia="zh-TW"/>
        </w:rPr>
        <w:t>。</w:t>
      </w:r>
    </w:p>
    <w:p w14:paraId="386D1E8F" w14:textId="77777777" w:rsidR="00F52D9E" w:rsidRDefault="00F52D9E" w:rsidP="00947285">
      <w:pPr>
        <w:wordWrap w:val="0"/>
        <w:spacing w:before="120" w:after="0"/>
        <w:jc w:val="both"/>
        <w:rPr>
          <w:rFonts w:asciiTheme="minorHAnsi" w:hAnsiTheme="minorHAnsi" w:cstheme="minorHAnsi"/>
          <w:b/>
          <w:bCs/>
        </w:rPr>
      </w:pPr>
      <w:r>
        <w:rPr>
          <w:rFonts w:asciiTheme="minorHAnsi" w:hAnsiTheme="minorHAnsi" w:cstheme="minorHAnsi"/>
          <w:b/>
          <w:bCs/>
          <w:lang w:eastAsia="zh-TW"/>
        </w:rPr>
        <w:t>更多詳情：</w:t>
      </w:r>
    </w:p>
    <w:tbl>
      <w:tblPr>
        <w:tblStyle w:val="TableGrid"/>
        <w:tblW w:w="0" w:type="auto"/>
        <w:tblLook w:val="04A0" w:firstRow="1" w:lastRow="0" w:firstColumn="1" w:lastColumn="0" w:noHBand="0" w:noVBand="1"/>
      </w:tblPr>
      <w:tblGrid>
        <w:gridCol w:w="4590"/>
        <w:gridCol w:w="4590"/>
      </w:tblGrid>
      <w:tr w:rsidR="00F52D9E" w14:paraId="01F49EF8" w14:textId="77777777" w:rsidTr="002F2E71">
        <w:tc>
          <w:tcPr>
            <w:tcW w:w="4590" w:type="dxa"/>
            <w:tcBorders>
              <w:top w:val="nil"/>
              <w:left w:val="nil"/>
              <w:right w:val="nil"/>
            </w:tcBorders>
          </w:tcPr>
          <w:p w14:paraId="4D3A344E" w14:textId="77777777" w:rsidR="00F52D9E" w:rsidRPr="00C7127C" w:rsidRDefault="00F52D9E" w:rsidP="00947285">
            <w:pPr>
              <w:wordWrap w:val="0"/>
              <w:spacing w:before="80" w:after="120"/>
              <w:jc w:val="both"/>
              <w:rPr>
                <w:rFonts w:asciiTheme="minorHAnsi" w:hAnsiTheme="minorHAnsi" w:cstheme="minorHAnsi"/>
              </w:rPr>
            </w:pPr>
            <w:r>
              <w:rPr>
                <w:rFonts w:asciiTheme="minorHAnsi" w:hAnsiTheme="minorHAnsi" w:cstheme="minorHAnsi"/>
                <w:lang w:eastAsia="zh-TW"/>
              </w:rPr>
              <w:t>名字*：</w:t>
            </w:r>
          </w:p>
        </w:tc>
        <w:tc>
          <w:tcPr>
            <w:tcW w:w="4590" w:type="dxa"/>
            <w:tcBorders>
              <w:top w:val="nil"/>
              <w:left w:val="nil"/>
              <w:right w:val="nil"/>
            </w:tcBorders>
          </w:tcPr>
          <w:p w14:paraId="4CF584CE" w14:textId="77777777" w:rsidR="00F52D9E" w:rsidRPr="00E03C1A" w:rsidRDefault="00F52D9E" w:rsidP="00947285">
            <w:pPr>
              <w:wordWrap w:val="0"/>
              <w:spacing w:before="80" w:after="120"/>
              <w:jc w:val="both"/>
              <w:rPr>
                <w:rFonts w:asciiTheme="minorHAnsi" w:hAnsiTheme="minorHAnsi" w:cstheme="minorHAnsi"/>
              </w:rPr>
            </w:pPr>
            <w:r>
              <w:rPr>
                <w:rFonts w:asciiTheme="minorHAnsi" w:hAnsiTheme="minorHAnsi" w:cstheme="minorHAnsi"/>
                <w:lang w:eastAsia="zh-TW"/>
              </w:rPr>
              <w:t>姓氏*：</w:t>
            </w:r>
          </w:p>
        </w:tc>
      </w:tr>
      <w:tr w:rsidR="00F52D9E" w14:paraId="19E584E1" w14:textId="77777777" w:rsidTr="002F2E71">
        <w:tc>
          <w:tcPr>
            <w:tcW w:w="4590" w:type="dxa"/>
            <w:tcBorders>
              <w:bottom w:val="single" w:sz="4" w:space="0" w:color="auto"/>
            </w:tcBorders>
          </w:tcPr>
          <w:p w14:paraId="20833230" w14:textId="77777777" w:rsidR="00F52D9E" w:rsidRDefault="00F52D9E" w:rsidP="00947285">
            <w:pPr>
              <w:wordWrap w:val="0"/>
              <w:spacing w:before="120" w:after="120"/>
              <w:jc w:val="both"/>
              <w:rPr>
                <w:rFonts w:asciiTheme="minorHAnsi" w:hAnsiTheme="minorHAnsi" w:cstheme="minorHAnsi"/>
                <w:b/>
                <w:bCs/>
              </w:rPr>
            </w:pPr>
            <w:r>
              <w:rPr>
                <w:rFonts w:asciiTheme="minorHAnsi" w:hAnsiTheme="minorHAnsi" w:cstheme="minorHAnsi"/>
                <w:b/>
                <w:bCs/>
                <w:lang w:eastAsia="zh-TW"/>
              </w:rPr>
              <w:fldChar w:fldCharType="begin">
                <w:ffData>
                  <w:name w:val="Text3"/>
                  <w:enabled/>
                  <w:calcOnExit w:val="0"/>
                  <w:textInput>
                    <w:maxLength w:val="50"/>
                  </w:textInput>
                </w:ffData>
              </w:fldChar>
            </w:r>
            <w:bookmarkStart w:id="1" w:name="Text3"/>
            <w:r>
              <w:rPr>
                <w:rFonts w:asciiTheme="minorHAnsi" w:hAnsiTheme="minorHAnsi" w:cstheme="minorHAnsi"/>
                <w:b/>
                <w:bCs/>
                <w:lang w:eastAsia="zh-TW"/>
              </w:rPr>
              <w:instrText xml:space="preserve"> FORMTEXT </w:instrText>
            </w:r>
            <w:r>
              <w:rPr>
                <w:rFonts w:asciiTheme="minorHAnsi" w:hAnsiTheme="minorHAnsi" w:cstheme="minorHAnsi"/>
                <w:b/>
                <w:bCs/>
                <w:lang w:eastAsia="zh-TW"/>
              </w:rPr>
            </w:r>
            <w:r>
              <w:rPr>
                <w:rFonts w:asciiTheme="minorHAnsi" w:hAnsiTheme="minorHAnsi" w:cstheme="minorHAnsi"/>
                <w:b/>
                <w:bCs/>
                <w:lang w:eastAsia="zh-TW"/>
              </w:rPr>
              <w:fldChar w:fldCharType="separate"/>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lang w:eastAsia="zh-TW"/>
              </w:rPr>
              <w:fldChar w:fldCharType="end"/>
            </w:r>
            <w:bookmarkEnd w:id="1"/>
          </w:p>
        </w:tc>
        <w:tc>
          <w:tcPr>
            <w:tcW w:w="4590" w:type="dxa"/>
            <w:tcBorders>
              <w:bottom w:val="single" w:sz="4" w:space="0" w:color="auto"/>
            </w:tcBorders>
          </w:tcPr>
          <w:p w14:paraId="642927B7" w14:textId="77777777" w:rsidR="00F52D9E" w:rsidRDefault="00F52D9E" w:rsidP="00947285">
            <w:pPr>
              <w:wordWrap w:val="0"/>
              <w:spacing w:before="120" w:after="120"/>
              <w:jc w:val="both"/>
              <w:rPr>
                <w:rFonts w:asciiTheme="minorHAnsi" w:hAnsiTheme="minorHAnsi" w:cstheme="minorHAnsi"/>
                <w:b/>
                <w:bCs/>
              </w:rPr>
            </w:pPr>
            <w:r>
              <w:rPr>
                <w:rFonts w:asciiTheme="minorHAnsi" w:hAnsiTheme="minorHAnsi" w:cstheme="minorHAnsi"/>
                <w:b/>
                <w:bCs/>
                <w:lang w:eastAsia="zh-TW"/>
              </w:rPr>
              <w:fldChar w:fldCharType="begin">
                <w:ffData>
                  <w:name w:val=""/>
                  <w:enabled/>
                  <w:calcOnExit w:val="0"/>
                  <w:textInput>
                    <w:maxLength w:val="50"/>
                  </w:textInput>
                </w:ffData>
              </w:fldChar>
            </w:r>
            <w:r>
              <w:rPr>
                <w:rFonts w:asciiTheme="minorHAnsi" w:hAnsiTheme="minorHAnsi" w:cstheme="minorHAnsi"/>
                <w:b/>
                <w:bCs/>
                <w:lang w:eastAsia="zh-TW"/>
              </w:rPr>
              <w:instrText xml:space="preserve"> FORMTEXT </w:instrText>
            </w:r>
            <w:r>
              <w:rPr>
                <w:rFonts w:asciiTheme="minorHAnsi" w:hAnsiTheme="minorHAnsi" w:cstheme="minorHAnsi"/>
                <w:b/>
                <w:bCs/>
                <w:lang w:eastAsia="zh-TW"/>
              </w:rPr>
            </w:r>
            <w:r>
              <w:rPr>
                <w:rFonts w:asciiTheme="minorHAnsi" w:hAnsiTheme="minorHAnsi" w:cstheme="minorHAnsi"/>
                <w:b/>
                <w:bCs/>
                <w:lang w:eastAsia="zh-TW"/>
              </w:rPr>
              <w:fldChar w:fldCharType="separate"/>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lang w:eastAsia="zh-TW"/>
              </w:rPr>
              <w:fldChar w:fldCharType="end"/>
            </w:r>
          </w:p>
        </w:tc>
      </w:tr>
      <w:tr w:rsidR="00F52D9E" w14:paraId="239C05B9" w14:textId="77777777" w:rsidTr="002F2E71">
        <w:tc>
          <w:tcPr>
            <w:tcW w:w="9180" w:type="dxa"/>
            <w:gridSpan w:val="2"/>
            <w:tcBorders>
              <w:left w:val="nil"/>
              <w:bottom w:val="single" w:sz="4" w:space="0" w:color="auto"/>
              <w:right w:val="nil"/>
            </w:tcBorders>
          </w:tcPr>
          <w:p w14:paraId="152766B6" w14:textId="6976AE5C" w:rsidR="00F52D9E" w:rsidRDefault="00F52D9E" w:rsidP="00947285">
            <w:pPr>
              <w:wordWrap w:val="0"/>
              <w:spacing w:before="80" w:after="80"/>
              <w:jc w:val="both"/>
              <w:rPr>
                <w:rFonts w:asciiTheme="minorHAnsi" w:hAnsiTheme="minorHAnsi"/>
                <w:b/>
                <w:lang w:eastAsia="zh-TW"/>
              </w:rPr>
            </w:pPr>
            <w:r>
              <w:rPr>
                <w:rFonts w:asciiTheme="minorHAnsi" w:hAnsiTheme="minorHAnsi"/>
                <w:lang w:eastAsia="zh-TW"/>
              </w:rPr>
              <w:t>組織（如果您代表組織提交）</w:t>
            </w:r>
          </w:p>
        </w:tc>
      </w:tr>
      <w:tr w:rsidR="00F52D9E" w14:paraId="5A7963F3" w14:textId="77777777" w:rsidTr="002F2E71">
        <w:tc>
          <w:tcPr>
            <w:tcW w:w="9180" w:type="dxa"/>
            <w:gridSpan w:val="2"/>
            <w:tcBorders>
              <w:top w:val="single" w:sz="4" w:space="0" w:color="auto"/>
            </w:tcBorders>
          </w:tcPr>
          <w:p w14:paraId="33944720" w14:textId="77777777" w:rsidR="00F52D9E" w:rsidRDefault="00F52D9E" w:rsidP="00947285">
            <w:pPr>
              <w:wordWrap w:val="0"/>
              <w:spacing w:before="120" w:after="120"/>
              <w:jc w:val="both"/>
              <w:rPr>
                <w:rFonts w:asciiTheme="minorHAnsi" w:hAnsiTheme="minorHAnsi" w:cstheme="minorHAnsi"/>
              </w:rPr>
            </w:pPr>
            <w:r>
              <w:rPr>
                <w:rFonts w:asciiTheme="minorHAnsi" w:hAnsiTheme="minorHAnsi" w:cstheme="minorHAnsi"/>
                <w:b/>
                <w:bCs/>
                <w:lang w:eastAsia="zh-TW"/>
              </w:rPr>
              <w:fldChar w:fldCharType="begin">
                <w:ffData>
                  <w:name w:val=""/>
                  <w:enabled/>
                  <w:calcOnExit w:val="0"/>
                  <w:textInput>
                    <w:maxLength w:val="100"/>
                  </w:textInput>
                </w:ffData>
              </w:fldChar>
            </w:r>
            <w:r>
              <w:rPr>
                <w:rFonts w:asciiTheme="minorHAnsi" w:hAnsiTheme="minorHAnsi" w:cstheme="minorHAnsi"/>
                <w:b/>
                <w:bCs/>
                <w:lang w:eastAsia="zh-TW"/>
              </w:rPr>
              <w:instrText xml:space="preserve"> FORMTEXT </w:instrText>
            </w:r>
            <w:r>
              <w:rPr>
                <w:rFonts w:asciiTheme="minorHAnsi" w:hAnsiTheme="minorHAnsi" w:cstheme="minorHAnsi"/>
                <w:b/>
                <w:bCs/>
                <w:lang w:eastAsia="zh-TW"/>
              </w:rPr>
            </w:r>
            <w:r>
              <w:rPr>
                <w:rFonts w:asciiTheme="minorHAnsi" w:hAnsiTheme="minorHAnsi" w:cstheme="minorHAnsi"/>
                <w:b/>
                <w:bCs/>
                <w:lang w:eastAsia="zh-TW"/>
              </w:rPr>
              <w:fldChar w:fldCharType="separate"/>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lang w:eastAsia="zh-TW"/>
              </w:rPr>
              <w:fldChar w:fldCharType="end"/>
            </w:r>
          </w:p>
        </w:tc>
      </w:tr>
    </w:tbl>
    <w:p w14:paraId="71019B5A" w14:textId="43D43746" w:rsidR="00F52D9E" w:rsidRPr="000F7DF1" w:rsidRDefault="000F7DF1" w:rsidP="00947285">
      <w:pPr>
        <w:wordWrap w:val="0"/>
        <w:spacing w:before="60" w:after="60"/>
        <w:jc w:val="both"/>
        <w:rPr>
          <w:rFonts w:asciiTheme="minorHAnsi" w:eastAsiaTheme="majorEastAsia" w:hAnsiTheme="minorHAnsi" w:cstheme="minorHAnsi"/>
          <w:bCs/>
        </w:rPr>
      </w:pPr>
      <w:r>
        <w:rPr>
          <w:rFonts w:asciiTheme="minorHAnsi" w:eastAsiaTheme="majorEastAsia" w:hAnsiTheme="minorHAnsi" w:cstheme="minorHAnsi"/>
          <w:lang w:eastAsia="zh-TW"/>
        </w:rPr>
        <w:t xml:space="preserve">  </w:t>
      </w:r>
      <w:r>
        <w:rPr>
          <w:rFonts w:asciiTheme="minorHAnsi" w:eastAsiaTheme="majorEastAsia" w:hAnsiTheme="minorHAnsi" w:cstheme="minorHAnsi"/>
          <w:lang w:eastAsia="zh-TW"/>
        </w:rPr>
        <w:t>電郵</w:t>
      </w:r>
      <w:r>
        <w:rPr>
          <w:rFonts w:asciiTheme="minorHAnsi" w:eastAsiaTheme="majorEastAsia" w:hAnsiTheme="minorHAnsi" w:cstheme="minorHAnsi"/>
          <w:lang w:eastAsia="zh-TW"/>
        </w:rPr>
        <w:t xml:space="preserve">* </w:t>
      </w:r>
    </w:p>
    <w:tbl>
      <w:tblPr>
        <w:tblStyle w:val="TableGrid"/>
        <w:tblW w:w="0" w:type="auto"/>
        <w:tblInd w:w="-5" w:type="dxa"/>
        <w:tblLook w:val="04A0" w:firstRow="1" w:lastRow="0" w:firstColumn="1" w:lastColumn="0" w:noHBand="0" w:noVBand="1"/>
      </w:tblPr>
      <w:tblGrid>
        <w:gridCol w:w="9180"/>
      </w:tblGrid>
      <w:tr w:rsidR="000F7DF1" w14:paraId="73320B68" w14:textId="77777777" w:rsidTr="000F7DF1">
        <w:tc>
          <w:tcPr>
            <w:tcW w:w="9180" w:type="dxa"/>
            <w:tcBorders>
              <w:top w:val="single" w:sz="4" w:space="0" w:color="auto"/>
            </w:tcBorders>
          </w:tcPr>
          <w:p w14:paraId="60107A55" w14:textId="77777777" w:rsidR="000F7DF1" w:rsidRDefault="000F7DF1" w:rsidP="00947285">
            <w:pPr>
              <w:wordWrap w:val="0"/>
              <w:spacing w:before="120" w:after="120"/>
              <w:jc w:val="both"/>
              <w:rPr>
                <w:rFonts w:asciiTheme="minorHAnsi" w:hAnsiTheme="minorHAnsi" w:cstheme="minorHAnsi"/>
              </w:rPr>
            </w:pPr>
            <w:r>
              <w:rPr>
                <w:rFonts w:asciiTheme="minorHAnsi" w:hAnsiTheme="minorHAnsi" w:cstheme="minorHAnsi"/>
                <w:b/>
                <w:bCs/>
                <w:lang w:eastAsia="zh-TW"/>
              </w:rPr>
              <w:fldChar w:fldCharType="begin">
                <w:ffData>
                  <w:name w:val=""/>
                  <w:enabled/>
                  <w:calcOnExit w:val="0"/>
                  <w:textInput>
                    <w:maxLength w:val="100"/>
                  </w:textInput>
                </w:ffData>
              </w:fldChar>
            </w:r>
            <w:r>
              <w:rPr>
                <w:rFonts w:asciiTheme="minorHAnsi" w:hAnsiTheme="minorHAnsi" w:cstheme="minorHAnsi"/>
                <w:b/>
                <w:bCs/>
                <w:lang w:eastAsia="zh-TW"/>
              </w:rPr>
              <w:instrText xml:space="preserve"> FORMTEXT </w:instrText>
            </w:r>
            <w:r>
              <w:rPr>
                <w:rFonts w:asciiTheme="minorHAnsi" w:hAnsiTheme="minorHAnsi" w:cstheme="minorHAnsi"/>
                <w:b/>
                <w:bCs/>
                <w:lang w:eastAsia="zh-TW"/>
              </w:rPr>
            </w:r>
            <w:r>
              <w:rPr>
                <w:rFonts w:asciiTheme="minorHAnsi" w:hAnsiTheme="minorHAnsi" w:cstheme="minorHAnsi"/>
                <w:b/>
                <w:bCs/>
                <w:lang w:eastAsia="zh-TW"/>
              </w:rPr>
              <w:fldChar w:fldCharType="separate"/>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lang w:eastAsia="zh-TW"/>
              </w:rPr>
              <w:fldChar w:fldCharType="end"/>
            </w:r>
          </w:p>
        </w:tc>
      </w:tr>
    </w:tbl>
    <w:p w14:paraId="45090779" w14:textId="60C17238" w:rsidR="000F7DF1" w:rsidRPr="00567D32" w:rsidRDefault="00F31EC6" w:rsidP="00947285">
      <w:pPr>
        <w:wordWrap w:val="0"/>
        <w:spacing w:before="60" w:after="60"/>
        <w:jc w:val="both"/>
        <w:rPr>
          <w:rFonts w:asciiTheme="minorHAnsi" w:eastAsiaTheme="majorEastAsia" w:hAnsiTheme="minorHAnsi" w:cstheme="minorHAnsi"/>
          <w:bCs/>
        </w:rPr>
      </w:pPr>
      <w:r>
        <w:rPr>
          <w:rFonts w:asciiTheme="minorHAnsi" w:eastAsiaTheme="majorEastAsia" w:hAnsiTheme="minorHAnsi" w:cstheme="minorHAnsi"/>
          <w:lang w:eastAsia="zh-TW"/>
        </w:rPr>
        <w:t xml:space="preserve">  </w:t>
      </w:r>
      <w:r>
        <w:rPr>
          <w:rFonts w:asciiTheme="minorHAnsi" w:eastAsiaTheme="majorEastAsia" w:hAnsiTheme="minorHAnsi" w:cstheme="minorHAnsi"/>
          <w:lang w:eastAsia="zh-TW"/>
        </w:rPr>
        <w:t>社區</w:t>
      </w:r>
      <w:r>
        <w:rPr>
          <w:rFonts w:asciiTheme="minorHAnsi" w:eastAsiaTheme="majorEastAsia" w:hAnsiTheme="minorHAnsi" w:cstheme="minorHAnsi"/>
          <w:lang w:eastAsia="zh-TW"/>
        </w:rPr>
        <w:t>*</w:t>
      </w:r>
    </w:p>
    <w:tbl>
      <w:tblPr>
        <w:tblStyle w:val="TableGrid"/>
        <w:tblW w:w="0" w:type="auto"/>
        <w:tblInd w:w="-5" w:type="dxa"/>
        <w:tblLook w:val="04A0" w:firstRow="1" w:lastRow="0" w:firstColumn="1" w:lastColumn="0" w:noHBand="0" w:noVBand="1"/>
      </w:tblPr>
      <w:tblGrid>
        <w:gridCol w:w="9180"/>
      </w:tblGrid>
      <w:tr w:rsidR="00F31EC6" w14:paraId="4D615370" w14:textId="77777777" w:rsidTr="00F31EC6">
        <w:tc>
          <w:tcPr>
            <w:tcW w:w="9180" w:type="dxa"/>
            <w:tcBorders>
              <w:top w:val="single" w:sz="4" w:space="0" w:color="auto"/>
            </w:tcBorders>
          </w:tcPr>
          <w:p w14:paraId="10D819C5" w14:textId="77777777" w:rsidR="00F31EC6" w:rsidRDefault="00F31EC6" w:rsidP="00947285">
            <w:pPr>
              <w:wordWrap w:val="0"/>
              <w:spacing w:before="120" w:after="120"/>
              <w:jc w:val="both"/>
              <w:rPr>
                <w:rFonts w:asciiTheme="minorHAnsi" w:hAnsiTheme="minorHAnsi" w:cstheme="minorHAnsi"/>
              </w:rPr>
            </w:pPr>
            <w:r>
              <w:rPr>
                <w:rFonts w:asciiTheme="minorHAnsi" w:hAnsiTheme="minorHAnsi" w:cstheme="minorHAnsi"/>
                <w:b/>
                <w:bCs/>
                <w:lang w:eastAsia="zh-TW"/>
              </w:rPr>
              <w:fldChar w:fldCharType="begin">
                <w:ffData>
                  <w:name w:val=""/>
                  <w:enabled/>
                  <w:calcOnExit w:val="0"/>
                  <w:textInput>
                    <w:maxLength w:val="100"/>
                  </w:textInput>
                </w:ffData>
              </w:fldChar>
            </w:r>
            <w:r>
              <w:rPr>
                <w:rFonts w:asciiTheme="minorHAnsi" w:hAnsiTheme="minorHAnsi" w:cstheme="minorHAnsi"/>
                <w:b/>
                <w:bCs/>
                <w:lang w:eastAsia="zh-TW"/>
              </w:rPr>
              <w:instrText xml:space="preserve"> FORMTEXT </w:instrText>
            </w:r>
            <w:r>
              <w:rPr>
                <w:rFonts w:asciiTheme="minorHAnsi" w:hAnsiTheme="minorHAnsi" w:cstheme="minorHAnsi"/>
                <w:b/>
                <w:bCs/>
                <w:lang w:eastAsia="zh-TW"/>
              </w:rPr>
            </w:r>
            <w:r>
              <w:rPr>
                <w:rFonts w:asciiTheme="minorHAnsi" w:hAnsiTheme="minorHAnsi" w:cstheme="minorHAnsi"/>
                <w:b/>
                <w:bCs/>
                <w:lang w:eastAsia="zh-TW"/>
              </w:rPr>
              <w:fldChar w:fldCharType="separate"/>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noProof/>
                <w:lang w:eastAsia="zh-TW"/>
              </w:rPr>
              <w:t> </w:t>
            </w:r>
            <w:r>
              <w:rPr>
                <w:rFonts w:asciiTheme="minorHAnsi" w:hAnsiTheme="minorHAnsi" w:cstheme="minorHAnsi"/>
                <w:b/>
                <w:bCs/>
                <w:lang w:eastAsia="zh-TW"/>
              </w:rPr>
              <w:fldChar w:fldCharType="end"/>
            </w:r>
          </w:p>
        </w:tc>
      </w:tr>
    </w:tbl>
    <w:p w14:paraId="692F4BF5" w14:textId="4AAF3684" w:rsidR="00AB2794" w:rsidRPr="00271595" w:rsidRDefault="00AB2794" w:rsidP="00947285">
      <w:pPr>
        <w:pStyle w:val="Heading3"/>
        <w:pBdr>
          <w:bottom w:val="single" w:sz="4" w:space="1" w:color="auto"/>
        </w:pBdr>
        <w:wordWrap w:val="0"/>
        <w:jc w:val="both"/>
        <w:rPr>
          <w:color w:val="008998"/>
          <w:sz w:val="28"/>
          <w:szCs w:val="28"/>
          <w:lang w:eastAsia="zh-TW"/>
        </w:rPr>
      </w:pPr>
      <w:r>
        <w:rPr>
          <w:bCs/>
          <w:color w:val="008998"/>
          <w:sz w:val="28"/>
          <w:szCs w:val="28"/>
          <w:lang w:eastAsia="zh-TW"/>
        </w:rPr>
        <w:t>提交表格</w:t>
      </w:r>
    </w:p>
    <w:p w14:paraId="5CD807DB" w14:textId="59C4BD83" w:rsidR="008E1747" w:rsidRPr="00D410BE" w:rsidRDefault="008E1747" w:rsidP="00947285">
      <w:pPr>
        <w:wordWrap w:val="0"/>
        <w:jc w:val="both"/>
        <w:rPr>
          <w:rFonts w:asciiTheme="minorHAnsi" w:hAnsiTheme="minorHAnsi" w:cstheme="minorHAnsi"/>
          <w:lang w:eastAsia="zh-TW"/>
        </w:rPr>
      </w:pPr>
      <w:r>
        <w:rPr>
          <w:rFonts w:asciiTheme="minorHAnsi" w:hAnsiTheme="minorHAnsi" w:cstheme="minorHAnsi"/>
          <w:b/>
          <w:bCs/>
          <w:lang w:eastAsia="zh-TW"/>
        </w:rPr>
        <w:t>介紹</w:t>
      </w:r>
      <w:r>
        <w:rPr>
          <w:rFonts w:asciiTheme="minorHAnsi" w:hAnsiTheme="minorHAnsi" w:cstheme="minorHAnsi"/>
          <w:lang w:eastAsia="zh-TW"/>
        </w:rPr>
        <w:t xml:space="preserve"> ( 100 字以內）</w:t>
      </w:r>
    </w:p>
    <w:p w14:paraId="310609DF" w14:textId="41F0A59E" w:rsidR="00AB2794" w:rsidRPr="00D410BE" w:rsidRDefault="00AB2794" w:rsidP="00947285">
      <w:pPr>
        <w:wordWrap w:val="0"/>
        <w:jc w:val="both"/>
        <w:rPr>
          <w:rFonts w:asciiTheme="minorHAnsi" w:hAnsiTheme="minorHAnsi" w:cstheme="minorHAnsi"/>
          <w:lang w:eastAsia="zh-TW"/>
        </w:rPr>
      </w:pPr>
      <w:r>
        <w:rPr>
          <w:rFonts w:asciiTheme="minorHAnsi" w:hAnsiTheme="minorHAnsi" w:cstheme="minorHAnsi"/>
          <w:lang w:eastAsia="zh-TW"/>
        </w:rPr>
        <w:lastRenderedPageBreak/>
        <w:t>請提供與您提交的意見相關的任何一般背景資料（例如，您所屬組織的工作或相關個人經歷）。</w:t>
      </w:r>
    </w:p>
    <w:tbl>
      <w:tblPr>
        <w:tblStyle w:val="TableGrid"/>
        <w:tblW w:w="0" w:type="auto"/>
        <w:tblLook w:val="04A0" w:firstRow="1" w:lastRow="0" w:firstColumn="1" w:lastColumn="0" w:noHBand="0" w:noVBand="1"/>
      </w:tblPr>
      <w:tblGrid>
        <w:gridCol w:w="9350"/>
      </w:tblGrid>
      <w:tr w:rsidR="008E1747" w14:paraId="79357F43" w14:textId="77777777" w:rsidTr="008B4EB4">
        <w:tc>
          <w:tcPr>
            <w:tcW w:w="9350" w:type="dxa"/>
          </w:tcPr>
          <w:p w14:paraId="5E22B59F" w14:textId="77777777" w:rsidR="008E1747" w:rsidRPr="00F7242C" w:rsidRDefault="008E1747" w:rsidP="00947285">
            <w:pPr>
              <w:wordWrap w:val="0"/>
              <w:jc w:val="both"/>
              <w:rPr>
                <w:rFonts w:asciiTheme="minorHAnsi" w:hAnsiTheme="minorHAnsi" w:cstheme="minorHAnsi"/>
                <w:lang w:eastAsia="zh-TW"/>
              </w:rPr>
            </w:pPr>
          </w:p>
          <w:p w14:paraId="749E7E55" w14:textId="77777777" w:rsidR="008E1747" w:rsidRPr="00F7242C" w:rsidRDefault="008E1747" w:rsidP="00947285">
            <w:pPr>
              <w:wordWrap w:val="0"/>
              <w:jc w:val="both"/>
              <w:rPr>
                <w:rFonts w:asciiTheme="minorHAnsi" w:hAnsiTheme="minorHAnsi" w:cstheme="minorHAnsi"/>
                <w:lang w:eastAsia="zh-TW"/>
              </w:rPr>
            </w:pPr>
          </w:p>
          <w:p w14:paraId="7F618075" w14:textId="77777777" w:rsidR="008E1747" w:rsidRPr="00F7242C" w:rsidRDefault="008E1747" w:rsidP="00947285">
            <w:pPr>
              <w:wordWrap w:val="0"/>
              <w:jc w:val="both"/>
              <w:rPr>
                <w:rFonts w:asciiTheme="minorHAnsi" w:hAnsiTheme="minorHAnsi" w:cstheme="minorHAnsi"/>
                <w:lang w:eastAsia="zh-TW"/>
              </w:rPr>
            </w:pPr>
          </w:p>
          <w:p w14:paraId="5A89F2D3" w14:textId="77777777" w:rsidR="008E1747" w:rsidRPr="00F7242C" w:rsidRDefault="008E1747" w:rsidP="00947285">
            <w:pPr>
              <w:wordWrap w:val="0"/>
              <w:jc w:val="both"/>
              <w:rPr>
                <w:rFonts w:asciiTheme="minorHAnsi" w:hAnsiTheme="minorHAnsi" w:cstheme="minorHAnsi"/>
                <w:lang w:eastAsia="zh-TW"/>
              </w:rPr>
            </w:pPr>
          </w:p>
        </w:tc>
      </w:tr>
    </w:tbl>
    <w:p w14:paraId="14601BCA" w14:textId="77777777" w:rsidR="008E1747" w:rsidRPr="00F7242C" w:rsidRDefault="008E1747" w:rsidP="00947285">
      <w:pPr>
        <w:wordWrap w:val="0"/>
        <w:jc w:val="both"/>
        <w:rPr>
          <w:rFonts w:asciiTheme="minorHAnsi" w:hAnsiTheme="minorHAnsi" w:cstheme="minorHAnsi"/>
          <w:lang w:eastAsia="zh-TW"/>
        </w:rPr>
      </w:pPr>
    </w:p>
    <w:p w14:paraId="4616BDF8" w14:textId="77777777" w:rsidR="008E1747" w:rsidRPr="00D410BE" w:rsidRDefault="008E1747" w:rsidP="00947285">
      <w:pPr>
        <w:wordWrap w:val="0"/>
        <w:jc w:val="both"/>
        <w:rPr>
          <w:rFonts w:asciiTheme="minorHAnsi" w:hAnsiTheme="minorHAnsi" w:cstheme="minorHAnsi"/>
        </w:rPr>
      </w:pPr>
      <w:r>
        <w:rPr>
          <w:rFonts w:asciiTheme="minorHAnsi" w:hAnsiTheme="minorHAnsi" w:cstheme="minorHAnsi"/>
          <w:b/>
          <w:bCs/>
          <w:lang w:eastAsia="zh-TW"/>
        </w:rPr>
        <w:t>建議 1</w:t>
      </w:r>
      <w:r>
        <w:rPr>
          <w:rFonts w:asciiTheme="minorHAnsi" w:hAnsiTheme="minorHAnsi" w:cstheme="minorHAnsi"/>
          <w:lang w:eastAsia="zh-TW"/>
        </w:rPr>
        <w:t xml:space="preserve">（50 字以內）    </w:t>
      </w:r>
    </w:p>
    <w:tbl>
      <w:tblPr>
        <w:tblStyle w:val="TableGrid"/>
        <w:tblW w:w="0" w:type="auto"/>
        <w:tblLook w:val="04A0" w:firstRow="1" w:lastRow="0" w:firstColumn="1" w:lastColumn="0" w:noHBand="0" w:noVBand="1"/>
      </w:tblPr>
      <w:tblGrid>
        <w:gridCol w:w="9350"/>
      </w:tblGrid>
      <w:tr w:rsidR="008E1747" w14:paraId="57BDA835" w14:textId="77777777" w:rsidTr="008B4EB4">
        <w:tc>
          <w:tcPr>
            <w:tcW w:w="9350" w:type="dxa"/>
          </w:tcPr>
          <w:p w14:paraId="7182A5A9" w14:textId="77777777" w:rsidR="008E1747" w:rsidRPr="00F7242C" w:rsidRDefault="008E1747" w:rsidP="00947285">
            <w:pPr>
              <w:wordWrap w:val="0"/>
              <w:jc w:val="both"/>
              <w:rPr>
                <w:rFonts w:asciiTheme="minorHAnsi" w:hAnsiTheme="minorHAnsi" w:cstheme="minorHAnsi"/>
              </w:rPr>
            </w:pPr>
          </w:p>
          <w:p w14:paraId="3C1A4B0B" w14:textId="77777777" w:rsidR="008E1747" w:rsidRPr="00F7242C" w:rsidRDefault="008E1747" w:rsidP="00947285">
            <w:pPr>
              <w:wordWrap w:val="0"/>
              <w:jc w:val="both"/>
              <w:rPr>
                <w:rFonts w:asciiTheme="minorHAnsi" w:hAnsiTheme="minorHAnsi" w:cstheme="minorHAnsi"/>
              </w:rPr>
            </w:pPr>
          </w:p>
        </w:tc>
      </w:tr>
    </w:tbl>
    <w:p w14:paraId="2C0D487C" w14:textId="77777777" w:rsidR="000E43DB" w:rsidRDefault="000E43DB" w:rsidP="00947285">
      <w:pPr>
        <w:wordWrap w:val="0"/>
        <w:jc w:val="both"/>
        <w:rPr>
          <w:rFonts w:asciiTheme="minorHAnsi" w:hAnsiTheme="minorHAnsi" w:cstheme="minorHAnsi"/>
        </w:rPr>
      </w:pPr>
    </w:p>
    <w:p w14:paraId="21E51AB5" w14:textId="08D34511" w:rsidR="00C45C41" w:rsidRPr="00D410BE" w:rsidRDefault="00C45C41" w:rsidP="00947285">
      <w:pPr>
        <w:wordWrap w:val="0"/>
        <w:jc w:val="both"/>
        <w:rPr>
          <w:rFonts w:asciiTheme="minorHAnsi" w:hAnsiTheme="minorHAnsi" w:cstheme="minorHAnsi"/>
        </w:rPr>
      </w:pPr>
      <w:r>
        <w:rPr>
          <w:rFonts w:asciiTheme="minorHAnsi" w:hAnsiTheme="minorHAnsi" w:cstheme="minorHAnsi"/>
          <w:lang w:eastAsia="zh-TW"/>
        </w:rPr>
        <w:t>建議 1 之解釋 ( 300 字以內）</w:t>
      </w:r>
    </w:p>
    <w:p w14:paraId="2DD6A2B1" w14:textId="5EF786C3" w:rsidR="005C2B45" w:rsidRPr="005C2B45" w:rsidRDefault="005C2B45" w:rsidP="00947285">
      <w:pPr>
        <w:wordWrap w:val="0"/>
        <w:jc w:val="both"/>
        <w:rPr>
          <w:rFonts w:asciiTheme="minorHAnsi" w:hAnsiTheme="minorHAnsi"/>
          <w:i/>
          <w:iCs/>
          <w:lang w:eastAsia="zh-TW"/>
        </w:rPr>
      </w:pPr>
      <w:r>
        <w:rPr>
          <w:rFonts w:asciiTheme="minorHAnsi" w:hAnsiTheme="minorHAnsi"/>
          <w:i/>
          <w:iCs/>
          <w:lang w:eastAsia="zh-TW"/>
        </w:rPr>
        <w:t>使用此空白欄提供與建議 1 相關的背景資訊，並解釋為何政府應將這項建議納入下年度的省級預算。</w:t>
      </w:r>
    </w:p>
    <w:tbl>
      <w:tblPr>
        <w:tblStyle w:val="TableGrid"/>
        <w:tblW w:w="0" w:type="auto"/>
        <w:tblLook w:val="04A0" w:firstRow="1" w:lastRow="0" w:firstColumn="1" w:lastColumn="0" w:noHBand="0" w:noVBand="1"/>
      </w:tblPr>
      <w:tblGrid>
        <w:gridCol w:w="9350"/>
      </w:tblGrid>
      <w:tr w:rsidR="008E1747" w14:paraId="5B7A5B98" w14:textId="77777777" w:rsidTr="008B4EB4">
        <w:tc>
          <w:tcPr>
            <w:tcW w:w="9350" w:type="dxa"/>
          </w:tcPr>
          <w:p w14:paraId="3854888C" w14:textId="77777777" w:rsidR="008E1747" w:rsidRPr="00F7242C" w:rsidRDefault="008E1747" w:rsidP="00947285">
            <w:pPr>
              <w:wordWrap w:val="0"/>
              <w:jc w:val="both"/>
              <w:rPr>
                <w:rFonts w:asciiTheme="minorHAnsi" w:hAnsiTheme="minorHAnsi" w:cstheme="minorHAnsi"/>
                <w:lang w:eastAsia="zh-TW"/>
              </w:rPr>
            </w:pPr>
          </w:p>
          <w:p w14:paraId="1E0723F9" w14:textId="77777777" w:rsidR="008E1747" w:rsidRPr="00F7242C" w:rsidRDefault="008E1747" w:rsidP="00947285">
            <w:pPr>
              <w:wordWrap w:val="0"/>
              <w:jc w:val="both"/>
              <w:rPr>
                <w:rFonts w:asciiTheme="minorHAnsi" w:hAnsiTheme="minorHAnsi" w:cstheme="minorHAnsi"/>
                <w:lang w:eastAsia="zh-TW"/>
              </w:rPr>
            </w:pPr>
          </w:p>
          <w:p w14:paraId="3A334211" w14:textId="77777777" w:rsidR="008E1747" w:rsidRPr="00F7242C" w:rsidRDefault="008E1747" w:rsidP="00947285">
            <w:pPr>
              <w:wordWrap w:val="0"/>
              <w:jc w:val="both"/>
              <w:rPr>
                <w:rFonts w:asciiTheme="minorHAnsi" w:hAnsiTheme="minorHAnsi" w:cstheme="minorHAnsi"/>
                <w:lang w:eastAsia="zh-TW"/>
              </w:rPr>
            </w:pPr>
          </w:p>
        </w:tc>
      </w:tr>
    </w:tbl>
    <w:p w14:paraId="0018B2C2" w14:textId="77777777" w:rsidR="008E1747" w:rsidRPr="00F7242C" w:rsidRDefault="008E1747" w:rsidP="00947285">
      <w:pPr>
        <w:wordWrap w:val="0"/>
        <w:jc w:val="both"/>
        <w:rPr>
          <w:rFonts w:asciiTheme="minorHAnsi" w:hAnsiTheme="minorHAnsi" w:cstheme="minorHAnsi"/>
          <w:lang w:eastAsia="zh-TW"/>
        </w:rPr>
      </w:pPr>
    </w:p>
    <w:p w14:paraId="4E8E7C77" w14:textId="77777777" w:rsidR="008E1747" w:rsidRPr="00D410BE" w:rsidRDefault="008E1747" w:rsidP="00947285">
      <w:pPr>
        <w:wordWrap w:val="0"/>
        <w:jc w:val="both"/>
        <w:rPr>
          <w:rFonts w:asciiTheme="minorHAnsi" w:hAnsiTheme="minorHAnsi" w:cstheme="minorHAnsi"/>
        </w:rPr>
      </w:pPr>
      <w:r>
        <w:rPr>
          <w:rFonts w:asciiTheme="minorHAnsi" w:hAnsiTheme="minorHAnsi" w:cstheme="minorHAnsi"/>
          <w:b/>
          <w:bCs/>
          <w:lang w:eastAsia="zh-TW"/>
        </w:rPr>
        <w:t>建議 2</w:t>
      </w:r>
      <w:r>
        <w:rPr>
          <w:rFonts w:asciiTheme="minorHAnsi" w:hAnsiTheme="minorHAnsi" w:cstheme="minorHAnsi"/>
          <w:lang w:eastAsia="zh-TW"/>
        </w:rPr>
        <w:t>（50 字以內）</w:t>
      </w:r>
    </w:p>
    <w:tbl>
      <w:tblPr>
        <w:tblStyle w:val="TableGrid"/>
        <w:tblW w:w="0" w:type="auto"/>
        <w:tblLook w:val="04A0" w:firstRow="1" w:lastRow="0" w:firstColumn="1" w:lastColumn="0" w:noHBand="0" w:noVBand="1"/>
      </w:tblPr>
      <w:tblGrid>
        <w:gridCol w:w="9350"/>
      </w:tblGrid>
      <w:tr w:rsidR="008E1747" w14:paraId="055B85B2" w14:textId="77777777" w:rsidTr="008B4EB4">
        <w:tc>
          <w:tcPr>
            <w:tcW w:w="9350" w:type="dxa"/>
          </w:tcPr>
          <w:p w14:paraId="4B49BFB7" w14:textId="77777777" w:rsidR="008E1747" w:rsidRPr="00F7242C" w:rsidRDefault="008E1747" w:rsidP="00947285">
            <w:pPr>
              <w:wordWrap w:val="0"/>
              <w:jc w:val="both"/>
              <w:rPr>
                <w:rFonts w:asciiTheme="minorHAnsi" w:hAnsiTheme="minorHAnsi" w:cstheme="minorHAnsi"/>
              </w:rPr>
            </w:pPr>
          </w:p>
          <w:p w14:paraId="674CB8D4" w14:textId="77777777" w:rsidR="008E1747" w:rsidRPr="00F7242C" w:rsidRDefault="008E1747" w:rsidP="00947285">
            <w:pPr>
              <w:wordWrap w:val="0"/>
              <w:jc w:val="both"/>
              <w:rPr>
                <w:rFonts w:asciiTheme="minorHAnsi" w:hAnsiTheme="minorHAnsi" w:cstheme="minorHAnsi"/>
              </w:rPr>
            </w:pPr>
          </w:p>
        </w:tc>
      </w:tr>
    </w:tbl>
    <w:p w14:paraId="2324A7A0" w14:textId="77777777" w:rsidR="008E1747" w:rsidRPr="00F7242C" w:rsidRDefault="008E1747" w:rsidP="00947285">
      <w:pPr>
        <w:wordWrap w:val="0"/>
        <w:jc w:val="both"/>
        <w:rPr>
          <w:rFonts w:asciiTheme="minorHAnsi" w:hAnsiTheme="minorHAnsi" w:cstheme="minorHAnsi"/>
        </w:rPr>
      </w:pPr>
    </w:p>
    <w:p w14:paraId="503F742C" w14:textId="77777777" w:rsidR="008E1747" w:rsidRDefault="008E1747" w:rsidP="00947285">
      <w:pPr>
        <w:wordWrap w:val="0"/>
        <w:jc w:val="both"/>
        <w:rPr>
          <w:rFonts w:asciiTheme="minorHAnsi" w:hAnsiTheme="minorHAnsi" w:cstheme="minorHAnsi"/>
        </w:rPr>
      </w:pPr>
      <w:r>
        <w:rPr>
          <w:rFonts w:asciiTheme="minorHAnsi" w:hAnsiTheme="minorHAnsi" w:cstheme="minorHAnsi"/>
          <w:lang w:eastAsia="zh-TW"/>
        </w:rPr>
        <w:t>建議 2 之解釋 ( 300 字以內）</w:t>
      </w:r>
    </w:p>
    <w:p w14:paraId="3665CCB7" w14:textId="03E1D379" w:rsidR="00C45C41" w:rsidRPr="00C45C41" w:rsidRDefault="00C45C41" w:rsidP="00947285">
      <w:pPr>
        <w:wordWrap w:val="0"/>
        <w:jc w:val="both"/>
        <w:rPr>
          <w:rFonts w:asciiTheme="minorHAnsi" w:hAnsiTheme="minorHAnsi"/>
          <w:i/>
          <w:iCs/>
          <w:lang w:eastAsia="zh-TW"/>
        </w:rPr>
      </w:pPr>
      <w:r>
        <w:rPr>
          <w:rFonts w:asciiTheme="minorHAnsi" w:hAnsiTheme="minorHAnsi"/>
          <w:i/>
          <w:iCs/>
          <w:lang w:eastAsia="zh-TW"/>
        </w:rPr>
        <w:t>使用此空白欄提供與建議 2 相關的背景資訊，並解釋為何政府應將這項建議納入下年度的省級預算。</w:t>
      </w:r>
    </w:p>
    <w:tbl>
      <w:tblPr>
        <w:tblStyle w:val="TableGrid"/>
        <w:tblW w:w="0" w:type="auto"/>
        <w:tblLook w:val="04A0" w:firstRow="1" w:lastRow="0" w:firstColumn="1" w:lastColumn="0" w:noHBand="0" w:noVBand="1"/>
      </w:tblPr>
      <w:tblGrid>
        <w:gridCol w:w="9350"/>
      </w:tblGrid>
      <w:tr w:rsidR="008E1747" w14:paraId="27D60847" w14:textId="77777777" w:rsidTr="008B4EB4">
        <w:tc>
          <w:tcPr>
            <w:tcW w:w="9350" w:type="dxa"/>
          </w:tcPr>
          <w:p w14:paraId="2D58AE07" w14:textId="77777777" w:rsidR="008E1747" w:rsidRPr="00F7242C" w:rsidRDefault="008E1747" w:rsidP="00947285">
            <w:pPr>
              <w:wordWrap w:val="0"/>
              <w:jc w:val="both"/>
              <w:rPr>
                <w:rFonts w:asciiTheme="minorHAnsi" w:hAnsiTheme="minorHAnsi" w:cstheme="minorHAnsi"/>
                <w:lang w:eastAsia="zh-TW"/>
              </w:rPr>
            </w:pPr>
          </w:p>
          <w:p w14:paraId="3E19078D" w14:textId="77777777" w:rsidR="008E1747" w:rsidRPr="00F7242C" w:rsidRDefault="008E1747" w:rsidP="00947285">
            <w:pPr>
              <w:wordWrap w:val="0"/>
              <w:jc w:val="both"/>
              <w:rPr>
                <w:rFonts w:asciiTheme="minorHAnsi" w:hAnsiTheme="minorHAnsi" w:cstheme="minorHAnsi"/>
                <w:lang w:eastAsia="zh-TW"/>
              </w:rPr>
            </w:pPr>
          </w:p>
          <w:p w14:paraId="61439139" w14:textId="77777777" w:rsidR="008E1747" w:rsidRPr="00F7242C" w:rsidRDefault="008E1747" w:rsidP="00947285">
            <w:pPr>
              <w:wordWrap w:val="0"/>
              <w:jc w:val="both"/>
              <w:rPr>
                <w:rFonts w:asciiTheme="minorHAnsi" w:hAnsiTheme="minorHAnsi" w:cstheme="minorHAnsi"/>
                <w:lang w:eastAsia="zh-TW"/>
              </w:rPr>
            </w:pPr>
          </w:p>
          <w:p w14:paraId="78273236" w14:textId="77777777" w:rsidR="008E1747" w:rsidRPr="00F7242C" w:rsidRDefault="008E1747" w:rsidP="00947285">
            <w:pPr>
              <w:wordWrap w:val="0"/>
              <w:jc w:val="both"/>
              <w:rPr>
                <w:rFonts w:asciiTheme="minorHAnsi" w:hAnsiTheme="minorHAnsi" w:cstheme="minorHAnsi"/>
                <w:lang w:eastAsia="zh-TW"/>
              </w:rPr>
            </w:pPr>
          </w:p>
          <w:p w14:paraId="12BE4126" w14:textId="77777777" w:rsidR="008E1747" w:rsidRPr="00F7242C" w:rsidRDefault="008E1747" w:rsidP="00947285">
            <w:pPr>
              <w:wordWrap w:val="0"/>
              <w:jc w:val="both"/>
              <w:rPr>
                <w:rFonts w:asciiTheme="minorHAnsi" w:hAnsiTheme="minorHAnsi" w:cstheme="minorHAnsi"/>
                <w:lang w:eastAsia="zh-TW"/>
              </w:rPr>
            </w:pPr>
          </w:p>
        </w:tc>
      </w:tr>
    </w:tbl>
    <w:p w14:paraId="59084B7B" w14:textId="45FD9981" w:rsidR="00567D32" w:rsidRDefault="00567D32" w:rsidP="00947285">
      <w:pPr>
        <w:wordWrap w:val="0"/>
        <w:jc w:val="both"/>
        <w:rPr>
          <w:rFonts w:asciiTheme="minorHAnsi" w:hAnsiTheme="minorHAnsi" w:cstheme="minorHAnsi"/>
          <w:lang w:eastAsia="zh-TW"/>
        </w:rPr>
      </w:pPr>
    </w:p>
    <w:p w14:paraId="7341FFC2" w14:textId="6AD0C2CB" w:rsidR="008E1747" w:rsidRPr="00F7242C" w:rsidRDefault="00567D32" w:rsidP="00947285">
      <w:pPr>
        <w:wordWrap w:val="0"/>
        <w:jc w:val="both"/>
        <w:rPr>
          <w:rFonts w:asciiTheme="minorHAnsi" w:hAnsiTheme="minorHAnsi" w:cstheme="minorHAnsi"/>
          <w:lang w:eastAsia="zh-TW"/>
        </w:rPr>
      </w:pPr>
      <w:r>
        <w:rPr>
          <w:rFonts w:asciiTheme="minorHAnsi" w:hAnsiTheme="minorHAnsi" w:cstheme="minorHAnsi"/>
          <w:lang w:eastAsia="zh-TW"/>
        </w:rPr>
        <w:br w:type="page"/>
      </w:r>
    </w:p>
    <w:p w14:paraId="2E4496A9" w14:textId="77777777" w:rsidR="008E1747" w:rsidRPr="00D410BE" w:rsidRDefault="008E1747" w:rsidP="00947285">
      <w:pPr>
        <w:wordWrap w:val="0"/>
        <w:jc w:val="both"/>
        <w:rPr>
          <w:rFonts w:asciiTheme="minorHAnsi" w:hAnsiTheme="minorHAnsi" w:cstheme="minorHAnsi"/>
        </w:rPr>
      </w:pPr>
      <w:r>
        <w:rPr>
          <w:rFonts w:asciiTheme="minorHAnsi" w:hAnsiTheme="minorHAnsi" w:cstheme="minorHAnsi"/>
          <w:b/>
          <w:bCs/>
          <w:lang w:eastAsia="zh-TW"/>
        </w:rPr>
        <w:lastRenderedPageBreak/>
        <w:t>建議 3</w:t>
      </w:r>
      <w:r>
        <w:rPr>
          <w:rFonts w:asciiTheme="minorHAnsi" w:hAnsiTheme="minorHAnsi" w:cstheme="minorHAnsi"/>
          <w:lang w:eastAsia="zh-TW"/>
        </w:rPr>
        <w:t>（50 字以內）</w:t>
      </w:r>
    </w:p>
    <w:tbl>
      <w:tblPr>
        <w:tblStyle w:val="TableGrid"/>
        <w:tblW w:w="0" w:type="auto"/>
        <w:tblLook w:val="04A0" w:firstRow="1" w:lastRow="0" w:firstColumn="1" w:lastColumn="0" w:noHBand="0" w:noVBand="1"/>
      </w:tblPr>
      <w:tblGrid>
        <w:gridCol w:w="9350"/>
      </w:tblGrid>
      <w:tr w:rsidR="008E1747" w14:paraId="5D0DDA2D" w14:textId="77777777" w:rsidTr="008B4EB4">
        <w:tc>
          <w:tcPr>
            <w:tcW w:w="9350" w:type="dxa"/>
          </w:tcPr>
          <w:p w14:paraId="1854973B" w14:textId="77777777" w:rsidR="008E1747" w:rsidRPr="00F7242C" w:rsidRDefault="008E1747" w:rsidP="00947285">
            <w:pPr>
              <w:wordWrap w:val="0"/>
              <w:jc w:val="both"/>
              <w:rPr>
                <w:rFonts w:asciiTheme="minorHAnsi" w:hAnsiTheme="minorHAnsi" w:cstheme="minorHAnsi"/>
              </w:rPr>
            </w:pPr>
          </w:p>
          <w:p w14:paraId="003A7101" w14:textId="77777777" w:rsidR="008E1747" w:rsidRPr="00F7242C" w:rsidRDefault="008E1747" w:rsidP="00947285">
            <w:pPr>
              <w:wordWrap w:val="0"/>
              <w:jc w:val="both"/>
              <w:rPr>
                <w:rFonts w:asciiTheme="minorHAnsi" w:hAnsiTheme="minorHAnsi" w:cstheme="minorHAnsi"/>
              </w:rPr>
            </w:pPr>
          </w:p>
        </w:tc>
      </w:tr>
    </w:tbl>
    <w:p w14:paraId="7777CDA2" w14:textId="77777777" w:rsidR="008E1747" w:rsidRPr="00F7242C" w:rsidRDefault="008E1747" w:rsidP="00947285">
      <w:pPr>
        <w:wordWrap w:val="0"/>
        <w:jc w:val="both"/>
        <w:rPr>
          <w:rFonts w:asciiTheme="minorHAnsi" w:hAnsiTheme="minorHAnsi" w:cstheme="minorHAnsi"/>
        </w:rPr>
      </w:pPr>
    </w:p>
    <w:p w14:paraId="4A18AD8C" w14:textId="77777777" w:rsidR="008E1747" w:rsidRDefault="008E1747" w:rsidP="00947285">
      <w:pPr>
        <w:wordWrap w:val="0"/>
        <w:jc w:val="both"/>
        <w:rPr>
          <w:rFonts w:asciiTheme="minorHAnsi" w:hAnsiTheme="minorHAnsi" w:cstheme="minorHAnsi"/>
        </w:rPr>
      </w:pPr>
      <w:r>
        <w:rPr>
          <w:rFonts w:asciiTheme="minorHAnsi" w:hAnsiTheme="minorHAnsi" w:cstheme="minorHAnsi"/>
          <w:lang w:eastAsia="zh-TW"/>
        </w:rPr>
        <w:t>建議 3 之解釋 ( 300 字以內）</w:t>
      </w:r>
    </w:p>
    <w:p w14:paraId="3238F228" w14:textId="61292B2B" w:rsidR="00C45C41" w:rsidRPr="00C45C41" w:rsidRDefault="00C45C41" w:rsidP="00947285">
      <w:pPr>
        <w:wordWrap w:val="0"/>
        <w:jc w:val="both"/>
        <w:rPr>
          <w:rFonts w:asciiTheme="minorHAnsi" w:hAnsiTheme="minorHAnsi"/>
          <w:i/>
          <w:iCs/>
          <w:lang w:eastAsia="zh-TW"/>
        </w:rPr>
      </w:pPr>
      <w:r>
        <w:rPr>
          <w:rFonts w:asciiTheme="minorHAnsi" w:hAnsiTheme="minorHAnsi"/>
          <w:i/>
          <w:iCs/>
          <w:lang w:eastAsia="zh-TW"/>
        </w:rPr>
        <w:t>使用此空白欄提供與建議 3 相關的背景資訊，並解釋為何政府應將這項建議納入下年度的省級預算。</w:t>
      </w:r>
    </w:p>
    <w:tbl>
      <w:tblPr>
        <w:tblStyle w:val="TableGrid"/>
        <w:tblW w:w="0" w:type="auto"/>
        <w:tblLook w:val="04A0" w:firstRow="1" w:lastRow="0" w:firstColumn="1" w:lastColumn="0" w:noHBand="0" w:noVBand="1"/>
      </w:tblPr>
      <w:tblGrid>
        <w:gridCol w:w="9350"/>
      </w:tblGrid>
      <w:tr w:rsidR="008E1747" w14:paraId="20D02D5B" w14:textId="77777777" w:rsidTr="008B4EB4">
        <w:tc>
          <w:tcPr>
            <w:tcW w:w="9350" w:type="dxa"/>
          </w:tcPr>
          <w:p w14:paraId="2FC6AAB4" w14:textId="77777777" w:rsidR="008E1747" w:rsidRPr="00F7242C" w:rsidRDefault="008E1747" w:rsidP="00947285">
            <w:pPr>
              <w:wordWrap w:val="0"/>
              <w:jc w:val="both"/>
              <w:rPr>
                <w:rFonts w:asciiTheme="minorHAnsi" w:hAnsiTheme="minorHAnsi" w:cstheme="minorHAnsi"/>
                <w:lang w:eastAsia="zh-TW"/>
              </w:rPr>
            </w:pPr>
          </w:p>
          <w:p w14:paraId="738F82DF" w14:textId="77777777" w:rsidR="008E1747" w:rsidRPr="00F7242C" w:rsidRDefault="008E1747" w:rsidP="00947285">
            <w:pPr>
              <w:wordWrap w:val="0"/>
              <w:jc w:val="both"/>
              <w:rPr>
                <w:rFonts w:asciiTheme="minorHAnsi" w:hAnsiTheme="minorHAnsi" w:cstheme="minorHAnsi"/>
                <w:lang w:eastAsia="zh-TW"/>
              </w:rPr>
            </w:pPr>
          </w:p>
          <w:p w14:paraId="639C89CA" w14:textId="77777777" w:rsidR="008E1747" w:rsidRPr="00F7242C" w:rsidRDefault="008E1747" w:rsidP="00947285">
            <w:pPr>
              <w:wordWrap w:val="0"/>
              <w:jc w:val="both"/>
              <w:rPr>
                <w:rFonts w:asciiTheme="minorHAnsi" w:hAnsiTheme="minorHAnsi" w:cstheme="minorHAnsi"/>
                <w:lang w:eastAsia="zh-TW"/>
              </w:rPr>
            </w:pPr>
          </w:p>
          <w:p w14:paraId="075EF010" w14:textId="77777777" w:rsidR="008E1747" w:rsidRPr="00F7242C" w:rsidRDefault="008E1747" w:rsidP="00947285">
            <w:pPr>
              <w:wordWrap w:val="0"/>
              <w:jc w:val="both"/>
              <w:rPr>
                <w:rFonts w:asciiTheme="minorHAnsi" w:hAnsiTheme="minorHAnsi" w:cstheme="minorHAnsi"/>
                <w:lang w:eastAsia="zh-TW"/>
              </w:rPr>
            </w:pPr>
          </w:p>
          <w:p w14:paraId="602C5BF2" w14:textId="77777777" w:rsidR="008E1747" w:rsidRPr="00F7242C" w:rsidRDefault="008E1747" w:rsidP="00947285">
            <w:pPr>
              <w:wordWrap w:val="0"/>
              <w:jc w:val="both"/>
              <w:rPr>
                <w:rFonts w:asciiTheme="minorHAnsi" w:hAnsiTheme="minorHAnsi" w:cstheme="minorHAnsi"/>
                <w:lang w:eastAsia="zh-TW"/>
              </w:rPr>
            </w:pPr>
          </w:p>
        </w:tc>
      </w:tr>
    </w:tbl>
    <w:p w14:paraId="4D7B285A" w14:textId="77777777" w:rsidR="001A3D50" w:rsidRDefault="001A3D50" w:rsidP="00947285">
      <w:pPr>
        <w:pStyle w:val="paragraph"/>
        <w:wordWrap w:val="0"/>
        <w:spacing w:before="0" w:beforeAutospacing="0" w:after="0" w:afterAutospacing="0"/>
        <w:jc w:val="both"/>
        <w:textAlignment w:val="baseline"/>
        <w:rPr>
          <w:rFonts w:ascii="Segoe UI" w:hAnsi="Segoe UI" w:cs="Segoe UI"/>
          <w:sz w:val="18"/>
          <w:szCs w:val="18"/>
          <w:lang w:eastAsia="zh-TW"/>
        </w:rPr>
      </w:pPr>
    </w:p>
    <w:p w14:paraId="6C6B3D78" w14:textId="77777777" w:rsidR="00BD786F" w:rsidRPr="002A57BC" w:rsidRDefault="00BD786F" w:rsidP="00947285">
      <w:pPr>
        <w:pStyle w:val="paragraph"/>
        <w:tabs>
          <w:tab w:val="left" w:pos="2070"/>
        </w:tabs>
        <w:wordWrap w:val="0"/>
        <w:spacing w:before="0" w:beforeAutospacing="0" w:after="0" w:afterAutospacing="0"/>
        <w:jc w:val="both"/>
        <w:textAlignment w:val="baseline"/>
        <w:rPr>
          <w:rFonts w:asciiTheme="minorHAnsi" w:hAnsiTheme="minorHAnsi" w:cstheme="minorBidi"/>
          <w:sz w:val="22"/>
          <w:szCs w:val="22"/>
          <w:lang w:eastAsia="zh-TW"/>
        </w:rPr>
      </w:pPr>
      <w:proofErr w:type="spellStart"/>
      <w:r>
        <w:rPr>
          <w:rStyle w:val="normaltextrun"/>
          <w:rFonts w:ascii="Calibri" w:hAnsi="Calibri" w:cs="Calibri"/>
          <w:sz w:val="22"/>
          <w:szCs w:val="22"/>
          <w:lang w:eastAsia="zh-TW"/>
        </w:rPr>
        <w:t>我們需要您確認您已閱讀我們的</w:t>
      </w:r>
      <w:hyperlink r:id="rId10">
        <w:r>
          <w:rPr>
            <w:rStyle w:val="normaltextrun"/>
            <w:rFonts w:ascii="Calibri" w:hAnsi="Calibri" w:cs="Calibri"/>
            <w:color w:val="0563C1"/>
            <w:sz w:val="22"/>
            <w:szCs w:val="22"/>
            <w:u w:val="single"/>
            <w:lang w:eastAsia="zh-TW"/>
          </w:rPr>
          <w:t>私隱政策</w:t>
        </w:r>
      </w:hyperlink>
      <w:r>
        <w:rPr>
          <w:rStyle w:val="normaltextrun"/>
          <w:rFonts w:ascii="Calibri" w:hAnsi="Calibri" w:cs="Calibri"/>
          <w:sz w:val="22"/>
          <w:szCs w:val="22"/>
          <w:lang w:eastAsia="zh-TW"/>
        </w:rPr>
        <w:t>（以便正式接收您提交的內容</w:t>
      </w:r>
      <w:proofErr w:type="spellEnd"/>
      <w:r>
        <w:rPr>
          <w:rStyle w:val="normaltextrun"/>
          <w:rFonts w:ascii="Calibri" w:hAnsi="Calibri" w:cs="Calibri"/>
          <w:sz w:val="22"/>
          <w:szCs w:val="22"/>
          <w:lang w:eastAsia="zh-TW"/>
        </w:rPr>
        <w:t xml:space="preserve">）。 </w:t>
      </w:r>
    </w:p>
    <w:p w14:paraId="69220E9D" w14:textId="77777777" w:rsidR="00BD786F" w:rsidRDefault="00BD786F" w:rsidP="00947285">
      <w:pPr>
        <w:pStyle w:val="paragraph"/>
        <w:wordWrap w:val="0"/>
        <w:spacing w:before="0" w:beforeAutospacing="0" w:after="0" w:afterAutospacing="0"/>
        <w:jc w:val="both"/>
        <w:textAlignment w:val="baseline"/>
        <w:rPr>
          <w:rFonts w:ascii="Segoe UI" w:hAnsi="Segoe UI" w:cs="Segoe UI"/>
          <w:sz w:val="18"/>
          <w:szCs w:val="18"/>
          <w:lang w:eastAsia="zh-TW"/>
        </w:rPr>
      </w:pPr>
    </w:p>
    <w:p w14:paraId="5A979E23" w14:textId="77777777" w:rsidR="00BD786F" w:rsidRDefault="008C6903" w:rsidP="00947285">
      <w:pPr>
        <w:pStyle w:val="paragraph"/>
        <w:wordWrap w:val="0"/>
        <w:spacing w:before="0" w:beforeAutospacing="0" w:after="0" w:afterAutospacing="0"/>
        <w:jc w:val="both"/>
        <w:textAlignment w:val="baseline"/>
        <w:rPr>
          <w:rStyle w:val="eop"/>
          <w:rFonts w:ascii="Calibri" w:hAnsi="Calibri" w:cs="Calibri"/>
          <w:sz w:val="22"/>
          <w:szCs w:val="22"/>
          <w:lang w:eastAsia="zh-TW"/>
        </w:rPr>
      </w:pPr>
      <w:sdt>
        <w:sdtPr>
          <w:rPr>
            <w:rStyle w:val="normaltextrun"/>
            <w:rFonts w:ascii="Calibri" w:hAnsi="Calibri" w:cs="Calibri"/>
            <w:sz w:val="22"/>
            <w:szCs w:val="22"/>
          </w:rPr>
          <w:id w:val="-130868921"/>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Calibri"/>
              <w:sz w:val="22"/>
              <w:szCs w:val="22"/>
              <w:lang w:eastAsia="zh-TW"/>
            </w:rPr>
            <w:t>☐</w:t>
          </w:r>
        </w:sdtContent>
      </w:sdt>
      <w:r>
        <w:rPr>
          <w:rStyle w:val="normaltextrun"/>
          <w:rFonts w:ascii="Calibri" w:hAnsi="Calibri" w:cs="Calibri"/>
          <w:sz w:val="22"/>
          <w:szCs w:val="22"/>
          <w:lang w:eastAsia="zh-TW"/>
        </w:rPr>
        <w:t xml:space="preserve"> </w:t>
      </w:r>
      <w:proofErr w:type="spellStart"/>
      <w:r>
        <w:rPr>
          <w:rStyle w:val="normaltextrun"/>
          <w:rFonts w:ascii="Calibri" w:hAnsi="Calibri" w:cs="Calibri"/>
          <w:sz w:val="22"/>
          <w:szCs w:val="22"/>
          <w:lang w:eastAsia="zh-TW"/>
        </w:rPr>
        <w:t>我已閱讀並同意議會委員會辦公室的《私隱政策</w:t>
      </w:r>
      <w:proofErr w:type="spellEnd"/>
      <w:r>
        <w:rPr>
          <w:rStyle w:val="normaltextrun"/>
          <w:rFonts w:ascii="Calibri" w:hAnsi="Calibri" w:cs="Calibri"/>
          <w:sz w:val="22"/>
          <w:szCs w:val="22"/>
          <w:lang w:eastAsia="zh-TW"/>
        </w:rPr>
        <w:t>》。</w:t>
      </w:r>
      <w:r>
        <w:rPr>
          <w:rStyle w:val="eop"/>
          <w:rFonts w:ascii="Calibri" w:hAnsi="Calibri" w:cs="Calibri"/>
          <w:sz w:val="22"/>
          <w:szCs w:val="22"/>
          <w:lang w:eastAsia="zh-TW"/>
        </w:rPr>
        <w:t> </w:t>
      </w:r>
    </w:p>
    <w:p w14:paraId="059A7D49" w14:textId="77777777" w:rsidR="00BD786F" w:rsidRDefault="00BD786F" w:rsidP="00947285">
      <w:pPr>
        <w:pStyle w:val="paragraph"/>
        <w:wordWrap w:val="0"/>
        <w:spacing w:before="0" w:beforeAutospacing="0" w:after="0" w:afterAutospacing="0"/>
        <w:jc w:val="both"/>
        <w:textAlignment w:val="baseline"/>
        <w:rPr>
          <w:rStyle w:val="eop"/>
          <w:rFonts w:ascii="Calibri" w:hAnsi="Calibri" w:cs="Calibri"/>
          <w:sz w:val="22"/>
          <w:szCs w:val="22"/>
          <w:lang w:eastAsia="zh-TW"/>
        </w:rPr>
      </w:pPr>
    </w:p>
    <w:p w14:paraId="12C50176" w14:textId="77777777" w:rsidR="00BD786F" w:rsidRDefault="00BD786F" w:rsidP="00947285">
      <w:pPr>
        <w:pStyle w:val="paragraph"/>
        <w:wordWrap w:val="0"/>
        <w:spacing w:before="0" w:beforeAutospacing="0" w:after="0" w:afterAutospacing="0"/>
        <w:jc w:val="both"/>
        <w:textAlignment w:val="baseline"/>
        <w:rPr>
          <w:rFonts w:asciiTheme="minorHAnsi" w:hAnsiTheme="minorHAnsi" w:cstheme="minorBidi"/>
          <w:sz w:val="22"/>
          <w:szCs w:val="22"/>
          <w:lang w:eastAsia="zh-TW"/>
        </w:rPr>
      </w:pPr>
      <w:proofErr w:type="spellStart"/>
      <w:r>
        <w:rPr>
          <w:rStyle w:val="normaltextrun"/>
          <w:rFonts w:ascii="Calibri" w:hAnsi="Calibri" w:cs="Calibri"/>
          <w:sz w:val="22"/>
          <w:szCs w:val="22"/>
          <w:lang w:eastAsia="zh-TW"/>
        </w:rPr>
        <w:t>我們也徵求您的同意，在</w:t>
      </w:r>
      <w:proofErr w:type="spellEnd"/>
      <w:r>
        <w:rPr>
          <w:rStyle w:val="normaltextrun"/>
          <w:rFonts w:ascii="Calibri" w:hAnsi="Calibri" w:cs="Calibri"/>
          <w:sz w:val="22"/>
          <w:szCs w:val="22"/>
          <w:lang w:eastAsia="zh-TW"/>
        </w:rPr>
        <w:t xml:space="preserve"> 2024 年預算諮詢報告發佈後，將您提交的內容於委員會網站公佈。請注意，我們僅在您給予同意的情況下在網站上發佈提交內容</w:t>
      </w:r>
      <w:r>
        <w:rPr>
          <w:rStyle w:val="eop"/>
          <w:rFonts w:ascii="Calibri" w:hAnsi="Calibri" w:cs="Calibri"/>
          <w:sz w:val="22"/>
          <w:szCs w:val="22"/>
          <w:lang w:eastAsia="zh-TW"/>
        </w:rPr>
        <w:t>；但是，</w:t>
      </w:r>
      <w:r>
        <w:rPr>
          <w:rFonts w:asciiTheme="minorHAnsi" w:hAnsiTheme="minorHAnsi" w:cstheme="minorBidi"/>
          <w:sz w:val="22"/>
          <w:szCs w:val="22"/>
          <w:lang w:eastAsia="zh-TW"/>
        </w:rPr>
        <w:t xml:space="preserve">任何提交的意見都可以應要求提供給持份者，因為意見已被視為公共文件。  </w:t>
      </w:r>
    </w:p>
    <w:p w14:paraId="2AD5B83A" w14:textId="77777777" w:rsidR="00BD786F" w:rsidRPr="00FA0F9B" w:rsidRDefault="00BD786F" w:rsidP="00947285">
      <w:pPr>
        <w:pStyle w:val="paragraph"/>
        <w:wordWrap w:val="0"/>
        <w:spacing w:before="0" w:beforeAutospacing="0" w:after="0" w:afterAutospacing="0"/>
        <w:jc w:val="both"/>
        <w:textAlignment w:val="baseline"/>
        <w:rPr>
          <w:rStyle w:val="normaltextrun"/>
          <w:rFonts w:ascii="Calibri" w:hAnsi="Calibri" w:cs="Calibri"/>
          <w:sz w:val="22"/>
          <w:szCs w:val="22"/>
          <w:lang w:eastAsia="zh-TW"/>
        </w:rPr>
      </w:pPr>
    </w:p>
    <w:p w14:paraId="640950ED" w14:textId="77777777" w:rsidR="00BD786F" w:rsidRDefault="008C6903" w:rsidP="00947285">
      <w:pPr>
        <w:pStyle w:val="paragraph"/>
        <w:wordWrap w:val="0"/>
        <w:spacing w:before="0" w:beforeAutospacing="0" w:after="0" w:afterAutospacing="0"/>
        <w:jc w:val="both"/>
        <w:textAlignment w:val="baseline"/>
        <w:rPr>
          <w:rStyle w:val="normaltextrun"/>
          <w:rFonts w:ascii="Calibri" w:hAnsi="Calibri" w:cs="Calibri"/>
          <w:sz w:val="22"/>
          <w:szCs w:val="22"/>
          <w:lang w:eastAsia="zh-TW"/>
        </w:rPr>
      </w:pPr>
      <w:sdt>
        <w:sdtPr>
          <w:rPr>
            <w:rStyle w:val="normaltextrun"/>
            <w:rFonts w:ascii="Calibri" w:hAnsi="Calibri" w:cs="Calibri"/>
            <w:sz w:val="22"/>
            <w:szCs w:val="22"/>
          </w:rPr>
          <w:id w:val="1976948244"/>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Calibri"/>
              <w:sz w:val="22"/>
              <w:szCs w:val="22"/>
              <w:lang w:eastAsia="zh-TW"/>
            </w:rPr>
            <w:t>☐</w:t>
          </w:r>
        </w:sdtContent>
      </w:sdt>
      <w:r>
        <w:rPr>
          <w:rStyle w:val="normaltextrun"/>
          <w:rFonts w:ascii="Calibri" w:hAnsi="Calibri" w:cs="Calibri"/>
          <w:sz w:val="22"/>
          <w:szCs w:val="22"/>
          <w:lang w:eastAsia="zh-TW"/>
        </w:rPr>
        <w:t xml:space="preserve"> </w:t>
      </w:r>
      <w:proofErr w:type="spellStart"/>
      <w:r>
        <w:rPr>
          <w:rStyle w:val="normaltextrun"/>
          <w:rFonts w:ascii="Calibri" w:hAnsi="Calibri" w:cs="Calibri"/>
          <w:sz w:val="22"/>
          <w:szCs w:val="22"/>
          <w:lang w:eastAsia="zh-TW"/>
        </w:rPr>
        <w:t>我同意將我的意見發佈在省議會網站上</w:t>
      </w:r>
      <w:proofErr w:type="spellEnd"/>
      <w:r>
        <w:rPr>
          <w:rStyle w:val="normaltextrun"/>
          <w:rFonts w:ascii="Calibri" w:hAnsi="Calibri" w:cs="Calibri"/>
          <w:sz w:val="22"/>
          <w:szCs w:val="22"/>
          <w:lang w:eastAsia="zh-TW"/>
        </w:rPr>
        <w:t>。</w:t>
      </w:r>
    </w:p>
    <w:p w14:paraId="5472755B" w14:textId="77777777" w:rsidR="00BD786F" w:rsidRDefault="00BD786F" w:rsidP="00947285">
      <w:pPr>
        <w:wordWrap w:val="0"/>
        <w:jc w:val="both"/>
        <w:rPr>
          <w:rFonts w:asciiTheme="minorHAnsi" w:eastAsia="Times New Roman" w:hAnsiTheme="minorHAnsi" w:cstheme="minorHAnsi"/>
          <w:b/>
          <w:szCs w:val="24"/>
          <w:lang w:eastAsia="zh-TW"/>
        </w:rPr>
      </w:pPr>
    </w:p>
    <w:p w14:paraId="460CF50E" w14:textId="77777777" w:rsidR="00BD786F" w:rsidRDefault="00BD786F" w:rsidP="00947285">
      <w:pPr>
        <w:wordWrap w:val="0"/>
        <w:jc w:val="both"/>
        <w:rPr>
          <w:rFonts w:asciiTheme="minorHAnsi" w:eastAsia="Times New Roman" w:hAnsiTheme="minorHAnsi"/>
          <w:b/>
          <w:bCs/>
          <w:lang w:eastAsia="zh-TW"/>
        </w:rPr>
      </w:pPr>
      <w:proofErr w:type="spellStart"/>
      <w:r>
        <w:rPr>
          <w:rFonts w:asciiTheme="minorHAnsi" w:eastAsia="Times New Roman" w:hAnsiTheme="minorHAnsi"/>
          <w:b/>
          <w:bCs/>
          <w:lang w:eastAsia="zh-TW"/>
        </w:rPr>
        <w:t>完成後，請用您的姓氏和名字或組織名稱（如果適用）儲存此文檔，並以電郵寄到</w:t>
      </w:r>
      <w:proofErr w:type="spellEnd"/>
      <w:r>
        <w:rPr>
          <w:rFonts w:asciiTheme="minorHAnsi" w:eastAsia="Times New Roman" w:hAnsiTheme="minorHAnsi"/>
          <w:b/>
          <w:bCs/>
          <w:lang w:eastAsia="zh-TW"/>
        </w:rPr>
        <w:t xml:space="preserve"> </w:t>
      </w:r>
      <w:hyperlink r:id="rId11">
        <w:r>
          <w:rPr>
            <w:rStyle w:val="Hyperlink"/>
            <w:rFonts w:asciiTheme="minorHAnsi" w:eastAsia="Times New Roman" w:hAnsiTheme="minorHAnsi"/>
            <w:b/>
            <w:bCs/>
            <w:lang w:eastAsia="zh-TW"/>
          </w:rPr>
          <w:t>financecommittee@leg.bc.ca</w:t>
        </w:r>
      </w:hyperlink>
      <w:r>
        <w:rPr>
          <w:rFonts w:asciiTheme="minorHAnsi" w:eastAsia="Times New Roman" w:hAnsiTheme="minorHAnsi"/>
          <w:b/>
          <w:bCs/>
          <w:lang w:eastAsia="zh-TW"/>
        </w:rPr>
        <w:t>。</w:t>
      </w:r>
    </w:p>
    <w:p w14:paraId="7A22017C" w14:textId="77777777" w:rsidR="00BD786F" w:rsidRPr="00B02374" w:rsidRDefault="00BD786F" w:rsidP="00947285">
      <w:pPr>
        <w:wordWrap w:val="0"/>
        <w:spacing w:after="0" w:line="240" w:lineRule="auto"/>
        <w:jc w:val="both"/>
        <w:rPr>
          <w:rFonts w:asciiTheme="minorHAnsi" w:eastAsia="Times New Roman" w:hAnsiTheme="minorHAnsi"/>
          <w:lang w:eastAsia="zh-TW"/>
        </w:rPr>
      </w:pPr>
      <w:r>
        <w:rPr>
          <w:rFonts w:asciiTheme="minorHAnsi" w:eastAsia="Times New Roman" w:hAnsiTheme="minorHAnsi"/>
          <w:lang w:eastAsia="zh-TW"/>
        </w:rPr>
        <w:t xml:space="preserve">感謝您撥冗參與財政與政府服務專責常設委員會的《2024 </w:t>
      </w:r>
      <w:proofErr w:type="spellStart"/>
      <w:r>
        <w:rPr>
          <w:rFonts w:asciiTheme="minorHAnsi" w:eastAsia="Times New Roman" w:hAnsiTheme="minorHAnsi"/>
          <w:lang w:eastAsia="zh-TW"/>
        </w:rPr>
        <w:t>年預算案》的諮詢工作</w:t>
      </w:r>
      <w:proofErr w:type="spellEnd"/>
      <w:r>
        <w:rPr>
          <w:rFonts w:asciiTheme="minorHAnsi" w:eastAsia="Times New Roman" w:hAnsiTheme="minorHAnsi"/>
          <w:lang w:eastAsia="zh-TW"/>
        </w:rPr>
        <w:t>。</w:t>
      </w:r>
    </w:p>
    <w:p w14:paraId="059FE55E" w14:textId="77777777" w:rsidR="00BD786F" w:rsidRPr="00B02374" w:rsidRDefault="00BD786F" w:rsidP="00947285">
      <w:pPr>
        <w:wordWrap w:val="0"/>
        <w:spacing w:after="0" w:line="240" w:lineRule="auto"/>
        <w:jc w:val="both"/>
        <w:rPr>
          <w:rFonts w:asciiTheme="minorHAnsi" w:eastAsia="Times New Roman" w:hAnsiTheme="minorHAnsi" w:cstheme="minorHAnsi"/>
          <w:szCs w:val="24"/>
          <w:lang w:eastAsia="zh-TW"/>
        </w:rPr>
      </w:pPr>
    </w:p>
    <w:p w14:paraId="4488C19B" w14:textId="7FC21153" w:rsidR="009B6E6E" w:rsidRPr="00BD786F" w:rsidRDefault="00BD786F" w:rsidP="00947285">
      <w:pPr>
        <w:wordWrap w:val="0"/>
        <w:spacing w:after="0" w:line="240" w:lineRule="auto"/>
        <w:jc w:val="both"/>
        <w:rPr>
          <w:rFonts w:asciiTheme="minorHAnsi" w:eastAsia="Times New Roman" w:hAnsiTheme="minorHAnsi"/>
          <w:color w:val="000000" w:themeColor="text1"/>
          <w:lang w:eastAsia="zh-TW"/>
        </w:rPr>
      </w:pPr>
      <w:proofErr w:type="spellStart"/>
      <w:r>
        <w:rPr>
          <w:rFonts w:asciiTheme="minorHAnsi" w:eastAsia="Times New Roman" w:hAnsiTheme="minorHAnsi"/>
          <w:color w:val="000000" w:themeColor="text1"/>
          <w:lang w:eastAsia="zh-TW"/>
        </w:rPr>
        <w:t>想瞭解有關諮詢和委員會工作的更多資訊，請瀏覽</w:t>
      </w:r>
      <w:r>
        <w:rPr>
          <w:rFonts w:asciiTheme="minorHAnsi" w:eastAsia="Times New Roman" w:hAnsiTheme="minorHAnsi"/>
          <w:color w:val="0563C1"/>
          <w:u w:val="single"/>
          <w:lang w:eastAsia="zh-TW"/>
        </w:rPr>
        <w:t>委員會網站</w:t>
      </w:r>
      <w:proofErr w:type="spellEnd"/>
      <w:r>
        <w:rPr>
          <w:rFonts w:asciiTheme="minorHAnsi" w:eastAsia="Times New Roman" w:hAnsiTheme="minorHAnsi"/>
          <w:color w:val="000000" w:themeColor="text1"/>
          <w:lang w:eastAsia="zh-TW"/>
        </w:rPr>
        <w:t>。</w:t>
      </w:r>
    </w:p>
    <w:sectPr w:rsidR="009B6E6E" w:rsidRPr="00BD786F" w:rsidSect="005176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8523" w14:textId="77777777" w:rsidR="00DD66C2" w:rsidRDefault="00DD66C2">
      <w:pPr>
        <w:spacing w:after="0" w:line="240" w:lineRule="auto"/>
      </w:pPr>
      <w:r>
        <w:separator/>
      </w:r>
    </w:p>
  </w:endnote>
  <w:endnote w:type="continuationSeparator" w:id="0">
    <w:p w14:paraId="186FDECB" w14:textId="77777777" w:rsidR="00DD66C2" w:rsidRDefault="00DD66C2">
      <w:pPr>
        <w:spacing w:after="0" w:line="240" w:lineRule="auto"/>
      </w:pPr>
      <w:r>
        <w:continuationSeparator/>
      </w:r>
    </w:p>
  </w:endnote>
  <w:endnote w:type="continuationNotice" w:id="1">
    <w:p w14:paraId="4C7BE631" w14:textId="77777777" w:rsidR="00DD66C2" w:rsidRDefault="00DD6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Calibri"/>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C32E" w14:textId="77777777" w:rsidR="008C6903" w:rsidRDefault="008C6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89117"/>
      <w:docPartObj>
        <w:docPartGallery w:val="Page Numbers (Bottom of Page)"/>
        <w:docPartUnique/>
      </w:docPartObj>
    </w:sdtPr>
    <w:sdtEndPr>
      <w:rPr>
        <w:noProof/>
        <w:color w:val="FF0000"/>
      </w:rPr>
    </w:sdtEndPr>
    <w:sdtContent>
      <w:p w14:paraId="717486DC" w14:textId="729B920B" w:rsidR="00787CC8" w:rsidRPr="00490394" w:rsidRDefault="008E1747" w:rsidP="00490394">
        <w:pPr>
          <w:pStyle w:val="Footer"/>
          <w:rPr>
            <w:color w:val="FF0000"/>
            <w:lang w:eastAsia="zh-TW"/>
          </w:rPr>
        </w:pPr>
        <w:r>
          <w:rPr>
            <w:lang w:eastAsia="zh-TW"/>
          </w:rPr>
          <w:t>由議會委員會辦公室製作</w:t>
        </w:r>
        <w:r>
          <w:rPr>
            <w:lang w:eastAsia="zh-TW"/>
          </w:rPr>
          <w:tab/>
        </w:r>
        <w:r>
          <w:rPr>
            <w:lang w:eastAsia="zh-TW"/>
          </w:rPr>
          <w:tab/>
        </w:r>
        <w:r>
          <w:rPr>
            <w:lang w:eastAsia="zh-TW"/>
          </w:rPr>
          <w:fldChar w:fldCharType="begin"/>
        </w:r>
        <w:r>
          <w:rPr>
            <w:lang w:eastAsia="zh-TW"/>
          </w:rPr>
          <w:instrText xml:space="preserve"> PAGE   \* MERGEFORMAT </w:instrText>
        </w:r>
        <w:r>
          <w:rPr>
            <w:lang w:eastAsia="zh-TW"/>
          </w:rPr>
          <w:fldChar w:fldCharType="separate"/>
        </w:r>
        <w:r>
          <w:rPr>
            <w:lang w:eastAsia="zh-TW"/>
          </w:rPr>
          <w:t>3</w:t>
        </w:r>
        <w:r>
          <w:rPr>
            <w:noProof/>
            <w:lang w:eastAsia="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4BC8" w14:textId="32B07659" w:rsidR="00BF799C" w:rsidRPr="00490394" w:rsidRDefault="008E1747" w:rsidP="00B06499">
    <w:pPr>
      <w:pStyle w:val="Footer"/>
      <w:jc w:val="center"/>
      <w:rPr>
        <w:color w:val="FF0000"/>
      </w:rPr>
    </w:pPr>
    <w:r>
      <w:rPr>
        <w:lang w:eastAsia="zh-TW"/>
      </w:rPr>
      <w:fldChar w:fldCharType="begin"/>
    </w:r>
    <w:r>
      <w:rPr>
        <w:lang w:eastAsia="zh-TW"/>
      </w:rPr>
      <w:instrText xml:space="preserve"> PAGE   \* MERGEFORMAT </w:instrText>
    </w:r>
    <w:r>
      <w:rPr>
        <w:lang w:eastAsia="zh-TW"/>
      </w:rPr>
      <w:fldChar w:fldCharType="separate"/>
    </w:r>
    <w:r>
      <w:rPr>
        <w:lang w:eastAsia="zh-TW"/>
      </w:rPr>
      <w:t>2</w:t>
    </w:r>
    <w:r>
      <w:rPr>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70A5" w14:textId="77777777" w:rsidR="00DD66C2" w:rsidRDefault="00DD66C2">
      <w:pPr>
        <w:spacing w:after="0" w:line="240" w:lineRule="auto"/>
      </w:pPr>
      <w:r>
        <w:separator/>
      </w:r>
    </w:p>
  </w:footnote>
  <w:footnote w:type="continuationSeparator" w:id="0">
    <w:p w14:paraId="7B98F0C6" w14:textId="77777777" w:rsidR="00DD66C2" w:rsidRDefault="00DD66C2">
      <w:pPr>
        <w:spacing w:after="0" w:line="240" w:lineRule="auto"/>
      </w:pPr>
      <w:r>
        <w:continuationSeparator/>
      </w:r>
    </w:p>
  </w:footnote>
  <w:footnote w:type="continuationNotice" w:id="1">
    <w:p w14:paraId="521A04C9" w14:textId="77777777" w:rsidR="00DD66C2" w:rsidRDefault="00DD6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2ADF" w14:textId="77777777" w:rsidR="008C6903" w:rsidRDefault="008C6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6BA5" w14:textId="6E458642" w:rsidR="00AF62F2" w:rsidRDefault="00CD743B">
    <w:pPr>
      <w:pStyle w:val="Header"/>
    </w:pPr>
    <w:r>
      <w:rPr>
        <w:noProof/>
        <w:lang w:eastAsia="zh-TW"/>
      </w:rPr>
      <w:drawing>
        <wp:anchor distT="0" distB="0" distL="114300" distR="114300" simplePos="0" relativeHeight="251658241" behindDoc="0" locked="0" layoutInCell="1" allowOverlap="1" wp14:anchorId="38EC1D61" wp14:editId="46D392ED">
          <wp:simplePos x="0" y="0"/>
          <wp:positionH relativeFrom="margin">
            <wp:posOffset>1568450</wp:posOffset>
          </wp:positionH>
          <wp:positionV relativeFrom="paragraph">
            <wp:posOffset>-457200</wp:posOffset>
          </wp:positionV>
          <wp:extent cx="2760345" cy="901700"/>
          <wp:effectExtent l="0" t="0" r="190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
                    <a:extLst>
                      <a:ext uri="{28A0092B-C50C-407E-A947-70E740481C1C}">
                        <a14:useLocalDpi xmlns:a14="http://schemas.microsoft.com/office/drawing/2010/main" val="0"/>
                      </a:ext>
                    </a:extLst>
                  </a:blip>
                  <a:srcRect b="14715"/>
                  <a:stretch/>
                </pic:blipFill>
                <pic:spPr bwMode="auto">
                  <a:xfrm>
                    <a:off x="0" y="0"/>
                    <a:ext cx="276034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AE4" w14:textId="6D4F7EA7" w:rsidR="00983495" w:rsidRDefault="00315952" w:rsidP="004F584F">
    <w:pPr>
      <w:pStyle w:val="Header"/>
      <w:tabs>
        <w:tab w:val="clear" w:pos="9360"/>
        <w:tab w:val="left" w:pos="5355"/>
      </w:tabs>
      <w:jc w:val="center"/>
    </w:pPr>
    <w:r>
      <w:rPr>
        <w:noProof/>
        <w:lang w:eastAsia="zh-TW"/>
      </w:rPr>
      <w:drawing>
        <wp:anchor distT="0" distB="0" distL="114300" distR="114300" simplePos="0" relativeHeight="251658240" behindDoc="0" locked="0" layoutInCell="1" allowOverlap="1" wp14:anchorId="1DBAADB4" wp14:editId="4F5D139D">
          <wp:simplePos x="0" y="0"/>
          <wp:positionH relativeFrom="margin">
            <wp:posOffset>1530350</wp:posOffset>
          </wp:positionH>
          <wp:positionV relativeFrom="paragraph">
            <wp:posOffset>-457200</wp:posOffset>
          </wp:positionV>
          <wp:extent cx="2760345" cy="857250"/>
          <wp:effectExtent l="0" t="0" r="190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
                    <a:extLst>
                      <a:ext uri="{28A0092B-C50C-407E-A947-70E740481C1C}">
                        <a14:useLocalDpi xmlns:a14="http://schemas.microsoft.com/office/drawing/2010/main" val="0"/>
                      </a:ext>
                    </a:extLst>
                  </a:blip>
                  <a:srcRect b="18918"/>
                  <a:stretch/>
                </pic:blipFill>
                <pic:spPr bwMode="auto">
                  <a:xfrm>
                    <a:off x="0" y="0"/>
                    <a:ext cx="276034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6F1"/>
    <w:multiLevelType w:val="hybridMultilevel"/>
    <w:tmpl w:val="C4B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B4FD6"/>
    <w:multiLevelType w:val="hybridMultilevel"/>
    <w:tmpl w:val="C2108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65C42"/>
    <w:multiLevelType w:val="hybridMultilevel"/>
    <w:tmpl w:val="20E2D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8574180">
    <w:abstractNumId w:val="1"/>
  </w:num>
  <w:num w:numId="2" w16cid:durableId="1831290317">
    <w:abstractNumId w:val="2"/>
  </w:num>
  <w:num w:numId="3" w16cid:durableId="197899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47"/>
    <w:rsid w:val="00001CAB"/>
    <w:rsid w:val="000334C8"/>
    <w:rsid w:val="000474F0"/>
    <w:rsid w:val="0006006B"/>
    <w:rsid w:val="00094461"/>
    <w:rsid w:val="000C492F"/>
    <w:rsid w:val="000D2A8B"/>
    <w:rsid w:val="000E43DB"/>
    <w:rsid w:val="000F7DF1"/>
    <w:rsid w:val="00101503"/>
    <w:rsid w:val="0011015A"/>
    <w:rsid w:val="00134CDB"/>
    <w:rsid w:val="001436C8"/>
    <w:rsid w:val="00174753"/>
    <w:rsid w:val="001A3D50"/>
    <w:rsid w:val="001B68CA"/>
    <w:rsid w:val="001D2D35"/>
    <w:rsid w:val="001E40EE"/>
    <w:rsid w:val="001F7C03"/>
    <w:rsid w:val="00222852"/>
    <w:rsid w:val="00236FB9"/>
    <w:rsid w:val="00237763"/>
    <w:rsid w:val="00250750"/>
    <w:rsid w:val="0026064F"/>
    <w:rsid w:val="002647EF"/>
    <w:rsid w:val="002706E8"/>
    <w:rsid w:val="00271595"/>
    <w:rsid w:val="003003EA"/>
    <w:rsid w:val="00315952"/>
    <w:rsid w:val="003338B2"/>
    <w:rsid w:val="00347DBD"/>
    <w:rsid w:val="00367570"/>
    <w:rsid w:val="003E0481"/>
    <w:rsid w:val="003F78BE"/>
    <w:rsid w:val="004F584F"/>
    <w:rsid w:val="00504A48"/>
    <w:rsid w:val="00516D04"/>
    <w:rsid w:val="00516FFD"/>
    <w:rsid w:val="0055727D"/>
    <w:rsid w:val="00567D32"/>
    <w:rsid w:val="005864BB"/>
    <w:rsid w:val="005C2B45"/>
    <w:rsid w:val="005C5BE2"/>
    <w:rsid w:val="005F513D"/>
    <w:rsid w:val="00602723"/>
    <w:rsid w:val="00623D06"/>
    <w:rsid w:val="00674C10"/>
    <w:rsid w:val="00676DA3"/>
    <w:rsid w:val="007164A1"/>
    <w:rsid w:val="00735B92"/>
    <w:rsid w:val="007A33EA"/>
    <w:rsid w:val="007A7524"/>
    <w:rsid w:val="007C43A2"/>
    <w:rsid w:val="00817702"/>
    <w:rsid w:val="00821D44"/>
    <w:rsid w:val="00842AD4"/>
    <w:rsid w:val="00861D2B"/>
    <w:rsid w:val="008C6903"/>
    <w:rsid w:val="008D0BFF"/>
    <w:rsid w:val="008D1BF2"/>
    <w:rsid w:val="008E1747"/>
    <w:rsid w:val="008E4B13"/>
    <w:rsid w:val="00906609"/>
    <w:rsid w:val="009103BD"/>
    <w:rsid w:val="00911AAD"/>
    <w:rsid w:val="00913E7D"/>
    <w:rsid w:val="00946E6B"/>
    <w:rsid w:val="00947285"/>
    <w:rsid w:val="00986075"/>
    <w:rsid w:val="00991B36"/>
    <w:rsid w:val="009C6640"/>
    <w:rsid w:val="00A15E95"/>
    <w:rsid w:val="00A36BDE"/>
    <w:rsid w:val="00A43202"/>
    <w:rsid w:val="00A44AC0"/>
    <w:rsid w:val="00A52D03"/>
    <w:rsid w:val="00A6061E"/>
    <w:rsid w:val="00A82D42"/>
    <w:rsid w:val="00A902F5"/>
    <w:rsid w:val="00A959A6"/>
    <w:rsid w:val="00AB2794"/>
    <w:rsid w:val="00AB6159"/>
    <w:rsid w:val="00AF2D77"/>
    <w:rsid w:val="00AF62F2"/>
    <w:rsid w:val="00B06499"/>
    <w:rsid w:val="00B17CA9"/>
    <w:rsid w:val="00B21780"/>
    <w:rsid w:val="00B3610E"/>
    <w:rsid w:val="00BD786F"/>
    <w:rsid w:val="00C02487"/>
    <w:rsid w:val="00C07F22"/>
    <w:rsid w:val="00C260AC"/>
    <w:rsid w:val="00C45C41"/>
    <w:rsid w:val="00C64605"/>
    <w:rsid w:val="00C9266F"/>
    <w:rsid w:val="00C93474"/>
    <w:rsid w:val="00CD743B"/>
    <w:rsid w:val="00D11F73"/>
    <w:rsid w:val="00D20F3B"/>
    <w:rsid w:val="00D72E0E"/>
    <w:rsid w:val="00D75289"/>
    <w:rsid w:val="00DB1F68"/>
    <w:rsid w:val="00DB6641"/>
    <w:rsid w:val="00DD66C2"/>
    <w:rsid w:val="00DE4986"/>
    <w:rsid w:val="00DE6B88"/>
    <w:rsid w:val="00E06828"/>
    <w:rsid w:val="00E27D8E"/>
    <w:rsid w:val="00E361CE"/>
    <w:rsid w:val="00E47A0F"/>
    <w:rsid w:val="00E5635B"/>
    <w:rsid w:val="00EB0910"/>
    <w:rsid w:val="00EB6E5E"/>
    <w:rsid w:val="00EE3469"/>
    <w:rsid w:val="00F31EC6"/>
    <w:rsid w:val="00F43E66"/>
    <w:rsid w:val="00F52D9E"/>
    <w:rsid w:val="00F872F0"/>
    <w:rsid w:val="00F92787"/>
    <w:rsid w:val="00FA1172"/>
    <w:rsid w:val="00FA7FF0"/>
    <w:rsid w:val="00FD06A6"/>
    <w:rsid w:val="00FE4E6A"/>
    <w:rsid w:val="0F811EFA"/>
    <w:rsid w:val="157204C7"/>
    <w:rsid w:val="42FC8C5D"/>
    <w:rsid w:val="45C48BF6"/>
    <w:rsid w:val="47CFFD80"/>
    <w:rsid w:val="487FF874"/>
    <w:rsid w:val="490DA42F"/>
    <w:rsid w:val="5742D02C"/>
    <w:rsid w:val="5DF1069A"/>
    <w:rsid w:val="6DBC5524"/>
    <w:rsid w:val="6ED39192"/>
    <w:rsid w:val="7285AF76"/>
    <w:rsid w:val="74217FD7"/>
    <w:rsid w:val="753A27F6"/>
    <w:rsid w:val="7FAE1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8C283"/>
  <w15:chartTrackingRefBased/>
  <w15:docId w15:val="{66885A0C-3F89-47FE-BBC2-7FE59F42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47"/>
    <w:rPr>
      <w:rFonts w:ascii="Myriad Pro Light" w:hAnsi="Myriad Pro Light"/>
      <w:lang w:val="en-CA"/>
    </w:rPr>
  </w:style>
  <w:style w:type="paragraph" w:styleId="Heading3">
    <w:name w:val="heading 3"/>
    <w:basedOn w:val="Normal"/>
    <w:next w:val="Normal"/>
    <w:link w:val="Heading3Char"/>
    <w:uiPriority w:val="9"/>
    <w:unhideWhenUsed/>
    <w:qFormat/>
    <w:rsid w:val="008E1747"/>
    <w:pPr>
      <w:keepNext/>
      <w:keepLines/>
      <w:spacing w:before="40" w:after="120"/>
      <w:outlineLvl w:val="2"/>
    </w:pPr>
    <w:rPr>
      <w:rFonts w:ascii="Calibri Light" w:eastAsiaTheme="majorEastAsia" w:hAnsi="Calibri Light"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747"/>
    <w:rPr>
      <w:rFonts w:ascii="Calibri Light" w:eastAsiaTheme="majorEastAsia" w:hAnsi="Calibri Light" w:cstheme="majorBidi"/>
      <w:b/>
      <w:sz w:val="24"/>
      <w:szCs w:val="24"/>
      <w:lang w:val="en-CA"/>
    </w:rPr>
  </w:style>
  <w:style w:type="paragraph" w:styleId="Footer">
    <w:name w:val="footer"/>
    <w:basedOn w:val="Normal"/>
    <w:link w:val="FooterChar"/>
    <w:uiPriority w:val="99"/>
    <w:unhideWhenUsed/>
    <w:rsid w:val="008E1747"/>
    <w:pPr>
      <w:tabs>
        <w:tab w:val="center" w:pos="4680"/>
        <w:tab w:val="right" w:pos="9360"/>
      </w:tabs>
      <w:spacing w:before="240" w:after="0" w:line="240" w:lineRule="auto"/>
    </w:pPr>
    <w:rPr>
      <w:rFonts w:asciiTheme="minorHAnsi" w:hAnsiTheme="minorHAnsi" w:cstheme="minorHAnsi"/>
    </w:rPr>
  </w:style>
  <w:style w:type="character" w:customStyle="1" w:styleId="FooterChar">
    <w:name w:val="Footer Char"/>
    <w:basedOn w:val="DefaultParagraphFont"/>
    <w:link w:val="Footer"/>
    <w:uiPriority w:val="99"/>
    <w:rsid w:val="008E1747"/>
    <w:rPr>
      <w:rFonts w:cstheme="minorHAnsi"/>
      <w:lang w:val="en-CA"/>
    </w:rPr>
  </w:style>
  <w:style w:type="paragraph" w:styleId="Header">
    <w:name w:val="header"/>
    <w:basedOn w:val="Normal"/>
    <w:link w:val="HeaderChar"/>
    <w:uiPriority w:val="99"/>
    <w:unhideWhenUsed/>
    <w:rsid w:val="008E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47"/>
    <w:rPr>
      <w:rFonts w:ascii="Myriad Pro Light" w:hAnsi="Myriad Pro Light"/>
      <w:lang w:val="en-CA"/>
    </w:rPr>
  </w:style>
  <w:style w:type="table" w:styleId="TableGrid">
    <w:name w:val="Table Grid"/>
    <w:basedOn w:val="TableNormal"/>
    <w:uiPriority w:val="39"/>
    <w:rsid w:val="008E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1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15E95"/>
  </w:style>
  <w:style w:type="character" w:customStyle="1" w:styleId="eop">
    <w:name w:val="eop"/>
    <w:basedOn w:val="DefaultParagraphFont"/>
    <w:rsid w:val="00A15E95"/>
  </w:style>
  <w:style w:type="paragraph" w:styleId="Revision">
    <w:name w:val="Revision"/>
    <w:hidden/>
    <w:uiPriority w:val="99"/>
    <w:semiHidden/>
    <w:rsid w:val="005C5BE2"/>
    <w:pPr>
      <w:spacing w:after="0" w:line="240" w:lineRule="auto"/>
    </w:pPr>
    <w:rPr>
      <w:rFonts w:ascii="Myriad Pro Light" w:hAnsi="Myriad Pro Light"/>
      <w:lang w:val="en-CA"/>
    </w:rPr>
  </w:style>
  <w:style w:type="character" w:styleId="CommentReference">
    <w:name w:val="annotation reference"/>
    <w:basedOn w:val="DefaultParagraphFont"/>
    <w:uiPriority w:val="99"/>
    <w:semiHidden/>
    <w:unhideWhenUsed/>
    <w:rsid w:val="005C5BE2"/>
    <w:rPr>
      <w:sz w:val="16"/>
      <w:szCs w:val="16"/>
    </w:rPr>
  </w:style>
  <w:style w:type="paragraph" w:styleId="CommentText">
    <w:name w:val="annotation text"/>
    <w:basedOn w:val="Normal"/>
    <w:link w:val="CommentTextChar"/>
    <w:uiPriority w:val="99"/>
    <w:semiHidden/>
    <w:unhideWhenUsed/>
    <w:rsid w:val="005C5BE2"/>
    <w:pPr>
      <w:spacing w:line="240" w:lineRule="auto"/>
    </w:pPr>
    <w:rPr>
      <w:sz w:val="20"/>
      <w:szCs w:val="20"/>
    </w:rPr>
  </w:style>
  <w:style w:type="character" w:customStyle="1" w:styleId="CommentTextChar">
    <w:name w:val="Comment Text Char"/>
    <w:basedOn w:val="DefaultParagraphFont"/>
    <w:link w:val="CommentText"/>
    <w:uiPriority w:val="99"/>
    <w:semiHidden/>
    <w:rsid w:val="005C5BE2"/>
    <w:rPr>
      <w:rFonts w:ascii="Myriad Pro Light" w:hAnsi="Myriad Pro Light"/>
      <w:sz w:val="20"/>
      <w:szCs w:val="20"/>
      <w:lang w:val="en-CA"/>
    </w:rPr>
  </w:style>
  <w:style w:type="paragraph" w:styleId="CommentSubject">
    <w:name w:val="annotation subject"/>
    <w:basedOn w:val="CommentText"/>
    <w:next w:val="CommentText"/>
    <w:link w:val="CommentSubjectChar"/>
    <w:uiPriority w:val="99"/>
    <w:semiHidden/>
    <w:unhideWhenUsed/>
    <w:rsid w:val="005C5BE2"/>
    <w:rPr>
      <w:b/>
      <w:bCs/>
    </w:rPr>
  </w:style>
  <w:style w:type="character" w:customStyle="1" w:styleId="CommentSubjectChar">
    <w:name w:val="Comment Subject Char"/>
    <w:basedOn w:val="CommentTextChar"/>
    <w:link w:val="CommentSubject"/>
    <w:uiPriority w:val="99"/>
    <w:semiHidden/>
    <w:rsid w:val="005C5BE2"/>
    <w:rPr>
      <w:rFonts w:ascii="Myriad Pro Light" w:hAnsi="Myriad Pro Light"/>
      <w:b/>
      <w:bCs/>
      <w:sz w:val="20"/>
      <w:szCs w:val="20"/>
      <w:lang w:val="en-CA"/>
    </w:rPr>
  </w:style>
  <w:style w:type="character" w:customStyle="1" w:styleId="contentcontrolboundarysink">
    <w:name w:val="contentcontrolboundarysink"/>
    <w:basedOn w:val="DefaultParagraphFont"/>
    <w:rsid w:val="001A3D50"/>
  </w:style>
  <w:style w:type="paragraph" w:styleId="ListParagraph">
    <w:name w:val="List Paragraph"/>
    <w:basedOn w:val="Normal"/>
    <w:uiPriority w:val="34"/>
    <w:qFormat/>
    <w:rsid w:val="00237763"/>
    <w:pPr>
      <w:ind w:left="720"/>
      <w:contextualSpacing/>
    </w:pPr>
    <w:rPr>
      <w:rFonts w:asciiTheme="minorHAnsi" w:hAnsiTheme="minorHAnsi"/>
      <w:lang w:val="en-US"/>
    </w:rPr>
  </w:style>
  <w:style w:type="character" w:styleId="Hyperlink">
    <w:name w:val="Hyperlink"/>
    <w:basedOn w:val="DefaultParagraphFont"/>
    <w:uiPriority w:val="99"/>
    <w:unhideWhenUsed/>
    <w:rsid w:val="00BD7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8560">
      <w:bodyDiv w:val="1"/>
      <w:marLeft w:val="0"/>
      <w:marRight w:val="0"/>
      <w:marTop w:val="0"/>
      <w:marBottom w:val="0"/>
      <w:divBdr>
        <w:top w:val="none" w:sz="0" w:space="0" w:color="auto"/>
        <w:left w:val="none" w:sz="0" w:space="0" w:color="auto"/>
        <w:bottom w:val="none" w:sz="0" w:space="0" w:color="auto"/>
        <w:right w:val="none" w:sz="0" w:space="0" w:color="auto"/>
      </w:divBdr>
      <w:divsChild>
        <w:div w:id="967053285">
          <w:marLeft w:val="0"/>
          <w:marRight w:val="0"/>
          <w:marTop w:val="0"/>
          <w:marBottom w:val="0"/>
          <w:divBdr>
            <w:top w:val="none" w:sz="0" w:space="0" w:color="auto"/>
            <w:left w:val="none" w:sz="0" w:space="0" w:color="auto"/>
            <w:bottom w:val="none" w:sz="0" w:space="0" w:color="auto"/>
            <w:right w:val="none" w:sz="0" w:space="0" w:color="auto"/>
          </w:divBdr>
        </w:div>
        <w:div w:id="1103037924">
          <w:marLeft w:val="0"/>
          <w:marRight w:val="0"/>
          <w:marTop w:val="0"/>
          <w:marBottom w:val="0"/>
          <w:divBdr>
            <w:top w:val="none" w:sz="0" w:space="0" w:color="auto"/>
            <w:left w:val="none" w:sz="0" w:space="0" w:color="auto"/>
            <w:bottom w:val="none" w:sz="0" w:space="0" w:color="auto"/>
            <w:right w:val="none" w:sz="0" w:space="0" w:color="auto"/>
          </w:divBdr>
        </w:div>
        <w:div w:id="2137790644">
          <w:marLeft w:val="0"/>
          <w:marRight w:val="0"/>
          <w:marTop w:val="0"/>
          <w:marBottom w:val="0"/>
          <w:divBdr>
            <w:top w:val="none" w:sz="0" w:space="0" w:color="auto"/>
            <w:left w:val="none" w:sz="0" w:space="0" w:color="auto"/>
            <w:bottom w:val="none" w:sz="0" w:space="0" w:color="auto"/>
            <w:right w:val="none" w:sz="0" w:space="0" w:color="auto"/>
          </w:divBdr>
        </w:div>
        <w:div w:id="1209298262">
          <w:marLeft w:val="0"/>
          <w:marRight w:val="0"/>
          <w:marTop w:val="0"/>
          <w:marBottom w:val="0"/>
          <w:divBdr>
            <w:top w:val="none" w:sz="0" w:space="0" w:color="auto"/>
            <w:left w:val="none" w:sz="0" w:space="0" w:color="auto"/>
            <w:bottom w:val="none" w:sz="0" w:space="0" w:color="auto"/>
            <w:right w:val="none" w:sz="0" w:space="0" w:color="auto"/>
          </w:divBdr>
        </w:div>
      </w:divsChild>
    </w:div>
    <w:div w:id="1314942329">
      <w:bodyDiv w:val="1"/>
      <w:marLeft w:val="0"/>
      <w:marRight w:val="0"/>
      <w:marTop w:val="0"/>
      <w:marBottom w:val="0"/>
      <w:divBdr>
        <w:top w:val="none" w:sz="0" w:space="0" w:color="auto"/>
        <w:left w:val="none" w:sz="0" w:space="0" w:color="auto"/>
        <w:bottom w:val="none" w:sz="0" w:space="0" w:color="auto"/>
        <w:right w:val="none" w:sz="0" w:space="0" w:color="auto"/>
      </w:divBdr>
    </w:div>
    <w:div w:id="1797213103">
      <w:bodyDiv w:val="1"/>
      <w:marLeft w:val="0"/>
      <w:marRight w:val="0"/>
      <w:marTop w:val="0"/>
      <w:marBottom w:val="0"/>
      <w:divBdr>
        <w:top w:val="none" w:sz="0" w:space="0" w:color="auto"/>
        <w:left w:val="none" w:sz="0" w:space="0" w:color="auto"/>
        <w:bottom w:val="none" w:sz="0" w:space="0" w:color="auto"/>
        <w:right w:val="none" w:sz="0" w:space="0" w:color="auto"/>
      </w:divBdr>
      <w:divsChild>
        <w:div w:id="1886599066">
          <w:marLeft w:val="0"/>
          <w:marRight w:val="0"/>
          <w:marTop w:val="0"/>
          <w:marBottom w:val="0"/>
          <w:divBdr>
            <w:top w:val="none" w:sz="0" w:space="0" w:color="auto"/>
            <w:left w:val="none" w:sz="0" w:space="0" w:color="auto"/>
            <w:bottom w:val="none" w:sz="0" w:space="0" w:color="auto"/>
            <w:right w:val="none" w:sz="0" w:space="0" w:color="auto"/>
          </w:divBdr>
        </w:div>
        <w:div w:id="492183661">
          <w:marLeft w:val="0"/>
          <w:marRight w:val="0"/>
          <w:marTop w:val="0"/>
          <w:marBottom w:val="0"/>
          <w:divBdr>
            <w:top w:val="none" w:sz="0" w:space="0" w:color="auto"/>
            <w:left w:val="none" w:sz="0" w:space="0" w:color="auto"/>
            <w:bottom w:val="none" w:sz="0" w:space="0" w:color="auto"/>
            <w:right w:val="none" w:sz="0" w:space="0" w:color="auto"/>
          </w:divBdr>
        </w:div>
        <w:div w:id="397019016">
          <w:marLeft w:val="0"/>
          <w:marRight w:val="0"/>
          <w:marTop w:val="0"/>
          <w:marBottom w:val="0"/>
          <w:divBdr>
            <w:top w:val="none" w:sz="0" w:space="0" w:color="auto"/>
            <w:left w:val="none" w:sz="0" w:space="0" w:color="auto"/>
            <w:bottom w:val="none" w:sz="0" w:space="0" w:color="auto"/>
            <w:right w:val="none" w:sz="0" w:space="0" w:color="auto"/>
          </w:divBdr>
        </w:div>
        <w:div w:id="1730687856">
          <w:marLeft w:val="0"/>
          <w:marRight w:val="0"/>
          <w:marTop w:val="0"/>
          <w:marBottom w:val="0"/>
          <w:divBdr>
            <w:top w:val="none" w:sz="0" w:space="0" w:color="auto"/>
            <w:left w:val="none" w:sz="0" w:space="0" w:color="auto"/>
            <w:bottom w:val="none" w:sz="0" w:space="0" w:color="auto"/>
            <w:right w:val="none" w:sz="0" w:space="0" w:color="auto"/>
          </w:divBdr>
        </w:div>
      </w:divsChild>
    </w:div>
    <w:div w:id="1855726230">
      <w:bodyDiv w:val="1"/>
      <w:marLeft w:val="0"/>
      <w:marRight w:val="0"/>
      <w:marTop w:val="0"/>
      <w:marBottom w:val="0"/>
      <w:divBdr>
        <w:top w:val="none" w:sz="0" w:space="0" w:color="auto"/>
        <w:left w:val="none" w:sz="0" w:space="0" w:color="auto"/>
        <w:bottom w:val="none" w:sz="0" w:space="0" w:color="auto"/>
        <w:right w:val="none" w:sz="0" w:space="0" w:color="auto"/>
      </w:divBdr>
      <w:divsChild>
        <w:div w:id="449201679">
          <w:marLeft w:val="0"/>
          <w:marRight w:val="0"/>
          <w:marTop w:val="0"/>
          <w:marBottom w:val="0"/>
          <w:divBdr>
            <w:top w:val="none" w:sz="0" w:space="0" w:color="auto"/>
            <w:left w:val="none" w:sz="0" w:space="0" w:color="auto"/>
            <w:bottom w:val="none" w:sz="0" w:space="0" w:color="auto"/>
            <w:right w:val="none" w:sz="0" w:space="0" w:color="auto"/>
          </w:divBdr>
        </w:div>
        <w:div w:id="997728303">
          <w:marLeft w:val="0"/>
          <w:marRight w:val="0"/>
          <w:marTop w:val="0"/>
          <w:marBottom w:val="0"/>
          <w:divBdr>
            <w:top w:val="none" w:sz="0" w:space="0" w:color="auto"/>
            <w:left w:val="none" w:sz="0" w:space="0" w:color="auto"/>
            <w:bottom w:val="none" w:sz="0" w:space="0" w:color="auto"/>
            <w:right w:val="none" w:sz="0" w:space="0" w:color="auto"/>
          </w:divBdr>
        </w:div>
        <w:div w:id="912158028">
          <w:marLeft w:val="0"/>
          <w:marRight w:val="0"/>
          <w:marTop w:val="0"/>
          <w:marBottom w:val="0"/>
          <w:divBdr>
            <w:top w:val="none" w:sz="0" w:space="0" w:color="auto"/>
            <w:left w:val="none" w:sz="0" w:space="0" w:color="auto"/>
            <w:bottom w:val="none" w:sz="0" w:space="0" w:color="auto"/>
            <w:right w:val="none" w:sz="0" w:space="0" w:color="auto"/>
          </w:divBdr>
        </w:div>
        <w:div w:id="34794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committee@leg.b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eg.bc.ca/content-committees/Pages/Privacy-Policy.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mtID xmlns="b9b108a9-5a0b-490f-aa12-ec2ab094a7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25D51396D664294D6432E2585B81F" ma:contentTypeVersion="3" ma:contentTypeDescription="Create a new document." ma:contentTypeScope="" ma:versionID="78f206f70b2b458e215b8202ddb021ba">
  <xsd:schema xmlns:xsd="http://www.w3.org/2001/XMLSchema" xmlns:xs="http://www.w3.org/2001/XMLSchema" xmlns:p="http://schemas.microsoft.com/office/2006/metadata/properties" xmlns:ns2="b9b108a9-5a0b-490f-aa12-ec2ab094a7b6" targetNamespace="http://schemas.microsoft.com/office/2006/metadata/properties" ma:root="true" ma:fieldsID="e1a9cabfed6e9702ae247d2e1baa7e30" ns2:_="">
    <xsd:import namespace="b9b108a9-5a0b-490f-aa12-ec2ab094a7b6"/>
    <xsd:element name="properties">
      <xsd:complexType>
        <xsd:sequence>
          <xsd:element name="documentManagement">
            <xsd:complexType>
              <xsd:all>
                <xsd:element ref="ns2:Cm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108a9-5a0b-490f-aa12-ec2ab094a7b6" elementFormDefault="qualified">
    <xsd:import namespace="http://schemas.microsoft.com/office/2006/documentManagement/types"/>
    <xsd:import namespace="http://schemas.microsoft.com/office/infopath/2007/PartnerControls"/>
    <xsd:element name="CmtID" ma:index="8" nillable="true" ma:displayName="CmtID" ma:internalName="Cm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4E2AE-40A7-4755-A089-F2643E93B865}">
  <ds:schemaRefs>
    <ds:schemaRef ds:uri="http://schemas.microsoft.com/sharepoint/v3/contenttype/forms"/>
  </ds:schemaRefs>
</ds:datastoreItem>
</file>

<file path=customXml/itemProps2.xml><?xml version="1.0" encoding="utf-8"?>
<ds:datastoreItem xmlns:ds="http://schemas.openxmlformats.org/officeDocument/2006/customXml" ds:itemID="{DE92B718-EE4E-4AEB-B828-5F0B79AD17E3}">
  <ds:schemaRefs>
    <ds:schemaRef ds:uri="http://schemas.microsoft.com/office/2006/metadata/properties"/>
    <ds:schemaRef ds:uri="http://schemas.microsoft.com/office/infopath/2007/PartnerControls"/>
    <ds:schemaRef ds:uri="9f9c2b3b-b71a-4690-b0c6-c15c97c90786"/>
    <ds:schemaRef ds:uri="22e8d6bb-570c-4024-90ff-627500ea4e4f"/>
  </ds:schemaRefs>
</ds:datastoreItem>
</file>

<file path=customXml/itemProps3.xml><?xml version="1.0" encoding="utf-8"?>
<ds:datastoreItem xmlns:ds="http://schemas.openxmlformats.org/officeDocument/2006/customXml" ds:itemID="{8E70013C-65FA-47C5-8FDB-E8146C4043CF}"/>
</file>

<file path=docProps/app.xml><?xml version="1.0" encoding="utf-8"?>
<Properties xmlns="http://schemas.openxmlformats.org/officeDocument/2006/extended-properties" xmlns:vt="http://schemas.openxmlformats.org/officeDocument/2006/docPropsVTypes">
  <Template>Normal.dotm</Template>
  <TotalTime>2</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Stickle, Katey</dc:creator>
  <cp:keywords/>
  <dc:description/>
  <cp:lastModifiedBy>Newell, Mary</cp:lastModifiedBy>
  <cp:revision>22</cp:revision>
  <cp:lastPrinted>2023-05-16T16:28:00Z</cp:lastPrinted>
  <dcterms:created xsi:type="dcterms:W3CDTF">2023-05-08T16:14:00Z</dcterms:created>
  <dcterms:modified xsi:type="dcterms:W3CDTF">2023-05-25T17:27:00Z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0x010100BA625D51396D664294D6432E2585B81F</vt:lpwstr>
  </property>
  <property fmtid="{D5CDD505-2E9C-101B-9397-08002B2CF9AE}" pid="3" name="MediaServiceImageTags">
    <vt:lpwstr/>
  </property>
</Properties>
</file>